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val="0"/>
          <w:bCs/>
          <w:sz w:val="32"/>
          <w:szCs w:val="32"/>
          <w:lang w:val="en-US" w:eastAsia="zh-CN"/>
        </w:rPr>
      </w:pPr>
      <w:r>
        <w:rPr>
          <w:rFonts w:hint="eastAsia"/>
          <w:b w:val="0"/>
          <w:bCs/>
          <w:sz w:val="32"/>
          <w:szCs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10617200</wp:posOffset>
            </wp:positionV>
            <wp:extent cx="419100" cy="3302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6"/>
                    <a:stretch>
                      <a:fillRect/>
                    </a:stretch>
                  </pic:blipFill>
                  <pic:spPr>
                    <a:xfrm>
                      <a:off x="0" y="0"/>
                      <a:ext cx="419100" cy="330200"/>
                    </a:xfrm>
                    <a:prstGeom prst="rect">
                      <a:avLst/>
                    </a:prstGeom>
                  </pic:spPr>
                </pic:pic>
              </a:graphicData>
            </a:graphic>
          </wp:anchor>
        </w:drawing>
      </w:r>
      <w:r>
        <w:rPr>
          <w:rFonts w:hint="eastAsia"/>
          <w:b w:val="0"/>
          <w:bCs/>
          <w:sz w:val="32"/>
          <w:szCs w:val="32"/>
        </w:rPr>
        <w:t>徐州市2</w:t>
      </w:r>
      <w:r>
        <w:rPr>
          <w:b w:val="0"/>
          <w:bCs/>
          <w:sz w:val="32"/>
          <w:szCs w:val="32"/>
        </w:rPr>
        <w:t>022</w:t>
      </w:r>
      <w:r>
        <w:rPr>
          <w:rFonts w:hint="eastAsia"/>
          <w:b w:val="0"/>
          <w:bCs/>
          <w:sz w:val="32"/>
          <w:szCs w:val="32"/>
        </w:rPr>
        <w:t>年</w:t>
      </w:r>
      <w:r>
        <w:rPr>
          <w:rFonts w:hint="eastAsia"/>
          <w:b w:val="0"/>
          <w:bCs/>
          <w:sz w:val="32"/>
          <w:szCs w:val="32"/>
          <w:lang w:val="en-US" w:eastAsia="zh-CN"/>
        </w:rPr>
        <w:t>初中学业水平考试</w:t>
      </w:r>
    </w:p>
    <w:p>
      <w:pPr>
        <w:jc w:val="center"/>
        <w:rPr>
          <w:rFonts w:hint="eastAsia" w:eastAsia="宋体"/>
          <w:b/>
          <w:bCs w:val="0"/>
          <w:sz w:val="44"/>
          <w:szCs w:val="44"/>
          <w:lang w:val="en-US" w:eastAsia="zh-CN"/>
        </w:rPr>
      </w:pPr>
      <w:r>
        <w:rPr>
          <w:rFonts w:hint="eastAsia"/>
          <w:b/>
          <w:bCs w:val="0"/>
          <w:sz w:val="44"/>
          <w:szCs w:val="44"/>
        </w:rPr>
        <w:t>历史</w:t>
      </w:r>
      <w:r>
        <w:rPr>
          <w:rFonts w:hint="eastAsia"/>
          <w:b/>
          <w:bCs w:val="0"/>
          <w:sz w:val="44"/>
          <w:szCs w:val="44"/>
          <w:lang w:val="en-US" w:eastAsia="zh-CN"/>
        </w:rPr>
        <w:t>试题</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rPr>
          <w:rFonts w:hint="eastAsia"/>
          <w:sz w:val="28"/>
          <w:szCs w:val="28"/>
        </w:rPr>
        <w:t>（考试时间：6</w:t>
      </w:r>
      <w:r>
        <w:rPr>
          <w:sz w:val="28"/>
          <w:szCs w:val="28"/>
        </w:rPr>
        <w:t>0</w:t>
      </w:r>
      <w:r>
        <w:rPr>
          <w:rFonts w:hint="eastAsia"/>
          <w:sz w:val="28"/>
          <w:szCs w:val="28"/>
        </w:rPr>
        <w:t>分钟，满分：5</w:t>
      </w:r>
      <w:r>
        <w:rPr>
          <w:sz w:val="28"/>
          <w:szCs w:val="28"/>
        </w:rPr>
        <w:t>0</w:t>
      </w:r>
      <w:r>
        <w:rPr>
          <w:rFonts w:hint="eastAsia"/>
          <w:sz w:val="28"/>
          <w:szCs w:val="28"/>
        </w:rPr>
        <w:t>分）</w:t>
      </w:r>
    </w:p>
    <w:p>
      <w:pPr>
        <w:pStyle w:val="9"/>
        <w:bidi w:val="0"/>
        <w:rPr>
          <w:rFonts w:hint="eastAsia"/>
          <w:b/>
          <w:bCs/>
        </w:rPr>
      </w:pPr>
      <w:r>
        <w:rPr>
          <w:rFonts w:hint="eastAsia"/>
          <w:b/>
          <w:bCs/>
        </w:rPr>
        <w:t>一、选择题（本部分共13题，每题2分，共26分。在每小题所给的四个选项中，只有一项是符合题目要求的。）</w:t>
      </w:r>
    </w:p>
    <w:p>
      <w:pPr>
        <w:pStyle w:val="9"/>
        <w:bidi w:val="0"/>
      </w:pPr>
      <w:r>
        <w:rPr>
          <w:rFonts w:hint="eastAsia"/>
          <w:lang w:val="en-US" w:eastAsia="zh-CN"/>
        </w:rPr>
        <w:t>1</w:t>
      </w:r>
      <w:r>
        <w:rPr>
          <w:rFonts w:hint="eastAsia"/>
        </w:rPr>
        <w:t xml:space="preserve">．图1文物可用于研究（ </w:t>
      </w:r>
      <w:r>
        <w:t xml:space="preserve">   </w:t>
      </w:r>
      <w:r>
        <w:rPr>
          <w:rFonts w:hint="eastAsia"/>
        </w:rPr>
        <w:t>）</w:t>
      </w:r>
    </w:p>
    <w:p>
      <w:pPr>
        <w:jc w:val="center"/>
        <w:rPr>
          <w:sz w:val="28"/>
          <w:szCs w:val="28"/>
        </w:rPr>
      </w:pPr>
      <w:r>
        <w:rPr>
          <w:sz w:val="28"/>
          <w:szCs w:val="28"/>
        </w:rPr>
        <w:pict>
          <v:shape id="_x0000_i1025" o:spt="75" type="#_x0000_t75" style="height:85.5pt;width:108pt;" filled="f" o:preferrelative="t" stroked="f" coordsize="21600,21600">
            <v:path/>
            <v:fill on="f" focussize="0,0"/>
            <v:stroke on="f"/>
            <v:imagedata r:id="rId7" o:title="AS4@GOLW)~%87BI(J[T@HU7"/>
            <o:lock v:ext="edit" aspectratio="t"/>
            <w10:wrap type="none"/>
            <w10:anchorlock/>
          </v:shape>
        </w:pict>
      </w:r>
    </w:p>
    <w:p>
      <w:pPr>
        <w:jc w:val="center"/>
        <w:rPr>
          <w:rFonts w:hint="eastAsia"/>
          <w:sz w:val="28"/>
          <w:szCs w:val="28"/>
        </w:rPr>
      </w:pPr>
      <w:r>
        <w:rPr>
          <w:sz w:val="28"/>
          <w:szCs w:val="28"/>
        </w:rPr>
        <w:t xml:space="preserve"> </w:t>
      </w:r>
      <w:r>
        <w:rPr>
          <w:rFonts w:hint="eastAsia"/>
          <w:sz w:val="28"/>
          <w:szCs w:val="28"/>
        </w:rPr>
        <w:t>图1</w:t>
      </w:r>
      <w:r>
        <w:rPr>
          <w:sz w:val="28"/>
          <w:szCs w:val="28"/>
        </w:rPr>
        <w:t xml:space="preserve">  </w:t>
      </w:r>
      <w:r>
        <w:rPr>
          <w:rFonts w:hint="eastAsia"/>
          <w:sz w:val="28"/>
          <w:szCs w:val="28"/>
        </w:rPr>
        <w:t>北京人头盖骨化石</w:t>
      </w:r>
    </w:p>
    <w:p>
      <w:pPr>
        <w:pStyle w:val="9"/>
        <w:bidi w:val="0"/>
      </w:pPr>
      <w:r>
        <w:rPr>
          <w:rFonts w:hint="eastAsia"/>
        </w:rPr>
        <w:t xml:space="preserve">A．人类的起源 </w:t>
      </w:r>
      <w:r>
        <w:t xml:space="preserve"> </w:t>
      </w:r>
      <w:r>
        <w:rPr>
          <w:rFonts w:hint="eastAsia"/>
          <w:lang w:val="en-US" w:eastAsia="zh-CN"/>
        </w:rPr>
        <w:t xml:space="preserve">    </w:t>
      </w:r>
      <w:r>
        <w:rPr>
          <w:rFonts w:hint="eastAsia"/>
        </w:rPr>
        <w:t xml:space="preserve">B．禅让的形成 </w:t>
      </w:r>
      <w:r>
        <w:t xml:space="preserve"> </w:t>
      </w:r>
      <w:r>
        <w:rPr>
          <w:rFonts w:hint="eastAsia"/>
          <w:lang w:val="en-US" w:eastAsia="zh-CN"/>
        </w:rPr>
        <w:t xml:space="preserve">   </w:t>
      </w:r>
      <w:r>
        <w:t xml:space="preserve"> </w:t>
      </w:r>
      <w:r>
        <w:rPr>
          <w:rFonts w:hint="eastAsia"/>
        </w:rPr>
        <w:t xml:space="preserve">C．农业的发展 </w:t>
      </w:r>
      <w:r>
        <w:t xml:space="preserve">  </w:t>
      </w:r>
      <w:r>
        <w:rPr>
          <w:rFonts w:hint="eastAsia"/>
          <w:lang w:val="en-US" w:eastAsia="zh-CN"/>
        </w:rPr>
        <w:t xml:space="preserve"> </w:t>
      </w:r>
      <w:r>
        <w:t xml:space="preserve"> </w:t>
      </w:r>
      <w:r>
        <w:rPr>
          <w:rFonts w:hint="eastAsia"/>
        </w:rPr>
        <w:t>D．国家的产生</w:t>
      </w:r>
    </w:p>
    <w:p>
      <w:pPr>
        <w:pStyle w:val="9"/>
        <w:bidi w:val="0"/>
      </w:pPr>
      <w:r>
        <w:rPr>
          <w:rFonts w:hint="eastAsia"/>
          <w:lang w:val="en-US" w:eastAsia="zh-CN"/>
        </w:rPr>
        <w:t>2</w:t>
      </w:r>
      <w:r>
        <w:rPr>
          <w:rFonts w:hint="eastAsia"/>
        </w:rPr>
        <w:t xml:space="preserve">．依据《史记·楚世家》的相关记载，历史教师讲述了一个故事（见图2），从中可以看出（ </w:t>
      </w:r>
      <w:r>
        <w:t xml:space="preserve">  </w:t>
      </w:r>
      <w:r>
        <w:rPr>
          <w:rFonts w:hint="eastAsia"/>
        </w:rPr>
        <w:t>）</w:t>
      </w:r>
    </w:p>
    <w:p>
      <w:pPr>
        <w:rPr>
          <w:sz w:val="28"/>
          <w:szCs w:val="28"/>
        </w:rPr>
      </w:pPr>
      <w:r>
        <w:rPr>
          <w:sz w:val="28"/>
          <w:szCs w:val="28"/>
        </w:rPr>
        <w:pict>
          <v:rect id="_x0000_s1026" o:spid="_x0000_s1026" o:spt="1" style="position:absolute;left:0pt;margin-left:77.4pt;margin-top:11.7pt;height:110.55pt;width:391.9pt;z-index:251660288;mso-width-relative:page;mso-height-relative:page;" fillcolor="#FFFFFF" filled="t" stroked="t" coordsize="21600,21600">
            <v:path/>
            <v:fill on="t" color2="#FFFFFF" focussize="0,0"/>
            <v:stroke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sz w:val="28"/>
                      <w:szCs w:val="28"/>
                    </w:rPr>
                  </w:pPr>
                  <w:r>
                    <w:rPr>
                      <w:rFonts w:hint="eastAsia"/>
                      <w:sz w:val="28"/>
                      <w:szCs w:val="28"/>
                    </w:rPr>
                    <w:t>起点：楚武王言“我蛮夷也”。</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sz w:val="28"/>
                      <w:szCs w:val="28"/>
                    </w:rPr>
                  </w:pPr>
                  <w:r>
                    <w:rPr>
                      <w:rFonts w:hint="eastAsia"/>
                      <w:sz w:val="28"/>
                      <w:szCs w:val="28"/>
                    </w:rPr>
                    <w:t>发展：不到百年，楚庄王陈兵问</w:t>
                  </w:r>
                  <w:r>
                    <w:rPr>
                      <w:sz w:val="28"/>
                      <w:szCs w:val="28"/>
                    </w:rPr>
                    <w:t>鼎</w:t>
                  </w:r>
                  <w:r>
                    <w:rPr>
                      <w:rFonts w:hint="eastAsia"/>
                      <w:sz w:val="28"/>
                      <w:szCs w:val="28"/>
                    </w:rPr>
                    <w:t>。</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sz w:val="28"/>
                      <w:szCs w:val="28"/>
                    </w:rPr>
                  </w:pPr>
                  <w:r>
                    <w:rPr>
                      <w:rFonts w:hint="eastAsia"/>
                      <w:sz w:val="28"/>
                      <w:szCs w:val="28"/>
                    </w:rPr>
                    <w:t>高潮：吾楚郯之战后，楚庄王论“武德”。</w:t>
                  </w:r>
                </w:p>
                <w:p>
                  <w:pPr>
                    <w:keepNext w:val="0"/>
                    <w:keepLines w:val="0"/>
                    <w:pageBreakBefore w:val="0"/>
                    <w:widowControl w:val="0"/>
                    <w:kinsoku/>
                    <w:wordWrap/>
                    <w:overflowPunct/>
                    <w:topLinePunct w:val="0"/>
                    <w:autoSpaceDE/>
                    <w:autoSpaceDN/>
                    <w:bidi w:val="0"/>
                    <w:adjustRightInd/>
                    <w:snapToGrid/>
                    <w:spacing w:line="420" w:lineRule="exact"/>
                    <w:ind w:left="840" w:hanging="840" w:hangingChars="300"/>
                    <w:jc w:val="left"/>
                    <w:textAlignment w:val="auto"/>
                    <w:rPr>
                      <w:sz w:val="28"/>
                      <w:szCs w:val="28"/>
                    </w:rPr>
                  </w:pPr>
                  <w:r>
                    <w:rPr>
                      <w:rFonts w:hint="eastAsia"/>
                      <w:sz w:val="28"/>
                      <w:szCs w:val="28"/>
                    </w:rPr>
                    <w:t>结尾：战国后期，出现“横则秦帝，纵则楚王”局面，楚国一度被推为合纵之长。</w:t>
                  </w:r>
                </w:p>
              </w:txbxContent>
            </v:textbox>
          </v:rect>
        </w:pict>
      </w:r>
    </w:p>
    <w:p>
      <w:pPr>
        <w:rPr>
          <w:sz w:val="28"/>
          <w:szCs w:val="28"/>
        </w:rPr>
      </w:pPr>
    </w:p>
    <w:p>
      <w:pPr>
        <w:rPr>
          <w:sz w:val="28"/>
          <w:szCs w:val="28"/>
        </w:rPr>
      </w:pPr>
    </w:p>
    <w:p>
      <w:pPr>
        <w:rPr>
          <w:sz w:val="28"/>
          <w:szCs w:val="28"/>
        </w:rPr>
      </w:pPr>
    </w:p>
    <w:p>
      <w:pPr>
        <w:jc w:val="center"/>
        <w:rPr>
          <w:sz w:val="28"/>
          <w:szCs w:val="28"/>
        </w:rPr>
      </w:pPr>
      <w:r>
        <w:rPr>
          <w:rFonts w:hint="eastAsia"/>
          <w:sz w:val="28"/>
          <w:szCs w:val="28"/>
        </w:rPr>
        <w:t>图2</w:t>
      </w:r>
    </w:p>
    <w:p>
      <w:pPr>
        <w:pStyle w:val="9"/>
        <w:bidi w:val="0"/>
        <w:rPr>
          <w:rFonts w:hint="eastAsia"/>
        </w:rPr>
      </w:pPr>
      <w:r>
        <w:rPr>
          <w:rFonts w:hint="eastAsia"/>
        </w:rPr>
        <w:t xml:space="preserve">A．分封制度的强化 </w:t>
      </w:r>
      <w:r>
        <w:t xml:space="preserve">                      </w:t>
      </w:r>
      <w:r>
        <w:rPr>
          <w:rFonts w:hint="eastAsia"/>
        </w:rPr>
        <w:t>B．民族之间的交融</w:t>
      </w:r>
    </w:p>
    <w:p>
      <w:pPr>
        <w:pStyle w:val="9"/>
        <w:bidi w:val="0"/>
      </w:pPr>
      <w:r>
        <w:rPr>
          <w:rFonts w:hint="eastAsia"/>
        </w:rPr>
        <w:t xml:space="preserve">C．六国统一的完成 </w:t>
      </w:r>
      <w:r>
        <w:t xml:space="preserve">                      </w:t>
      </w:r>
      <w:r>
        <w:rPr>
          <w:rFonts w:hint="eastAsia"/>
        </w:rPr>
        <w:t>D．经济重心的南移</w:t>
      </w:r>
    </w:p>
    <w:p>
      <w:pPr>
        <w:pStyle w:val="9"/>
        <w:bidi w:val="0"/>
      </w:pPr>
      <w:r>
        <w:rPr>
          <w:rFonts w:hint="eastAsia"/>
          <w:lang w:val="en-US" w:eastAsia="zh-CN"/>
        </w:rPr>
        <w:t>3</w:t>
      </w:r>
      <w:r>
        <w:rPr>
          <w:rFonts w:hint="eastAsia"/>
        </w:rPr>
        <w:t xml:space="preserve">．图3是清朝前期人口大规模迁移示意图，该现象出现的直接原因是（ </w:t>
      </w:r>
      <w:r>
        <w:t xml:space="preserve">   </w:t>
      </w:r>
      <w:r>
        <w:rPr>
          <w:rFonts w:hint="eastAsia"/>
        </w:rPr>
        <w:t>）</w:t>
      </w:r>
    </w:p>
    <w:p>
      <w:pPr>
        <w:jc w:val="center"/>
        <w:rPr>
          <w:sz w:val="28"/>
          <w:szCs w:val="28"/>
        </w:rPr>
      </w:pPr>
      <w:r>
        <w:rPr>
          <w:sz w:val="28"/>
          <w:szCs w:val="28"/>
        </w:rPr>
        <w:pict>
          <v:shape id="_x0000_i1026" o:spt="75" type="#_x0000_t75" style="height:116.25pt;width:168pt;" filled="f" o:preferrelative="t" stroked="f" coordsize="21600,21600">
            <v:path/>
            <v:fill on="f" focussize="0,0"/>
            <v:stroke on="f"/>
            <v:imagedata r:id="rId8" o:title="J93{[2M{0T5OTF}]UB}BRNY"/>
            <o:lock v:ext="edit" aspectratio="t"/>
            <w10:wrap type="none"/>
            <w10:anchorlock/>
          </v:shape>
        </w:pict>
      </w:r>
    </w:p>
    <w:p>
      <w:pPr>
        <w:jc w:val="center"/>
        <w:rPr>
          <w:rFonts w:hint="eastAsia"/>
          <w:sz w:val="28"/>
          <w:szCs w:val="28"/>
        </w:rPr>
      </w:pPr>
      <w:r>
        <w:rPr>
          <w:rFonts w:hint="eastAsia"/>
          <w:sz w:val="28"/>
          <w:szCs w:val="28"/>
        </w:rPr>
        <w:t>图</w:t>
      </w:r>
      <w:r>
        <w:rPr>
          <w:sz w:val="28"/>
          <w:szCs w:val="28"/>
        </w:rPr>
        <w:t>3</w:t>
      </w:r>
    </w:p>
    <w:p>
      <w:pPr>
        <w:pStyle w:val="9"/>
        <w:bidi w:val="0"/>
        <w:rPr>
          <w:rFonts w:hint="eastAsia"/>
        </w:rPr>
      </w:pPr>
      <w:r>
        <w:rPr>
          <w:rFonts w:hint="eastAsia"/>
        </w:rPr>
        <w:t xml:space="preserve">A．文化专制加强 </w:t>
      </w:r>
      <w:r>
        <w:t xml:space="preserve">                  </w:t>
      </w:r>
      <w:r>
        <w:rPr>
          <w:rFonts w:hint="eastAsia"/>
        </w:rPr>
        <w:t>B．民族关系紧张</w:t>
      </w:r>
    </w:p>
    <w:p>
      <w:pPr>
        <w:pStyle w:val="9"/>
        <w:bidi w:val="0"/>
      </w:pPr>
      <w:r>
        <w:rPr>
          <w:rFonts w:hint="eastAsia"/>
        </w:rPr>
        <w:t xml:space="preserve">C．市民阶层壮大 </w:t>
      </w:r>
      <w:r>
        <w:t xml:space="preserve">                  </w:t>
      </w:r>
      <w:r>
        <w:rPr>
          <w:rFonts w:hint="eastAsia"/>
        </w:rPr>
        <w:t>D．人地矛盾尖锐</w:t>
      </w:r>
    </w:p>
    <w:p>
      <w:pPr>
        <w:pStyle w:val="9"/>
        <w:bidi w:val="0"/>
        <w:rPr>
          <w:rFonts w:hint="eastAsia"/>
        </w:rPr>
      </w:pPr>
      <w:r>
        <w:rPr>
          <w:rFonts w:hint="eastAsia"/>
          <w:lang w:val="en-US" w:eastAsia="zh-CN"/>
        </w:rPr>
        <w:t>4</w:t>
      </w:r>
      <w:r>
        <w:rPr>
          <w:rFonts w:hint="eastAsia"/>
        </w:rPr>
        <w:t xml:space="preserve">．图4企业的创办说明当时中国正在进行（ </w:t>
      </w:r>
      <w:r>
        <w:t xml:space="preserve">   </w:t>
      </w:r>
      <w:r>
        <w:rPr>
          <w:rFonts w:hint="eastAsia"/>
        </w:rPr>
        <w:t>）</w:t>
      </w:r>
    </w:p>
    <w:p>
      <w:pPr>
        <w:jc w:val="left"/>
        <w:rPr>
          <w:sz w:val="28"/>
          <w:szCs w:val="28"/>
        </w:rPr>
      </w:pPr>
      <w:r>
        <w:rPr>
          <w:sz w:val="28"/>
          <w:szCs w:val="28"/>
        </w:rPr>
        <w:pict>
          <v:shape id="文本框 3" o:spid="_x0000_s1028" o:spt="202" type="#_x0000_t202" style="position:absolute;left:0pt;margin-left:139.05pt;margin-top:8.4pt;height:117.2pt;width:227.7pt;z-index:251661312;mso-width-relative:page;mso-height-relative:page;" fillcolor="#FFFFFF" filled="t" stroked="t" coordsize="21600,21600">
            <v:path/>
            <v:fill on="t" color2="#FFFFFF" focussize="0,0"/>
            <v:stroke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sz w:val="28"/>
                      <w:szCs w:val="28"/>
                    </w:rPr>
                  </w:pPr>
                  <w:r>
                    <w:rPr>
                      <w:rFonts w:hint="eastAsia"/>
                      <w:sz w:val="28"/>
                      <w:szCs w:val="28"/>
                    </w:rPr>
                    <w:t xml:space="preserve">企业名称 </w:t>
                  </w:r>
                  <w:r>
                    <w:rPr>
                      <w:sz w:val="28"/>
                      <w:szCs w:val="28"/>
                    </w:rPr>
                    <w:t xml:space="preserve">           </w:t>
                  </w:r>
                  <w:r>
                    <w:rPr>
                      <w:rFonts w:hint="eastAsia"/>
                      <w:sz w:val="28"/>
                      <w:szCs w:val="28"/>
                    </w:rPr>
                    <w:t>创办时间</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sz w:val="28"/>
                      <w:szCs w:val="28"/>
                    </w:rPr>
                  </w:pPr>
                  <w:r>
                    <w:rPr>
                      <w:rFonts w:hint="eastAsia"/>
                      <w:sz w:val="28"/>
                      <w:szCs w:val="28"/>
                    </w:rPr>
                    <w:t xml:space="preserve">江南机器制造总局 </w:t>
                  </w:r>
                  <w:r>
                    <w:rPr>
                      <w:sz w:val="28"/>
                      <w:szCs w:val="28"/>
                    </w:rPr>
                    <w:t xml:space="preserve">   1865</w:t>
                  </w:r>
                  <w:r>
                    <w:rPr>
                      <w:rFonts w:hint="eastAsia"/>
                      <w:sz w:val="28"/>
                      <w:szCs w:val="28"/>
                    </w:rPr>
                    <w:t>年</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sz w:val="28"/>
                      <w:szCs w:val="28"/>
                    </w:rPr>
                  </w:pPr>
                  <w:r>
                    <w:rPr>
                      <w:rFonts w:hint="eastAsia"/>
                      <w:sz w:val="28"/>
                      <w:szCs w:val="28"/>
                    </w:rPr>
                    <w:t xml:space="preserve">福州船政局 </w:t>
                  </w:r>
                  <w:r>
                    <w:rPr>
                      <w:sz w:val="28"/>
                      <w:szCs w:val="28"/>
                    </w:rPr>
                    <w:t xml:space="preserve">         1866</w:t>
                  </w:r>
                  <w:r>
                    <w:rPr>
                      <w:rFonts w:hint="eastAsia"/>
                      <w:sz w:val="28"/>
                      <w:szCs w:val="28"/>
                    </w:rPr>
                    <w:t>年</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sz w:val="28"/>
                      <w:szCs w:val="28"/>
                    </w:rPr>
                  </w:pPr>
                  <w:r>
                    <w:rPr>
                      <w:rFonts w:hint="eastAsia"/>
                      <w:sz w:val="28"/>
                      <w:szCs w:val="28"/>
                    </w:rPr>
                    <w:t xml:space="preserve">轮船招商局 </w:t>
                  </w:r>
                  <w:r>
                    <w:rPr>
                      <w:sz w:val="28"/>
                      <w:szCs w:val="28"/>
                    </w:rPr>
                    <w:t xml:space="preserve">         1873</w:t>
                  </w:r>
                  <w:r>
                    <w:rPr>
                      <w:rFonts w:hint="eastAsia"/>
                      <w:sz w:val="28"/>
                      <w:szCs w:val="28"/>
                    </w:rPr>
                    <w:t>年</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sz w:val="28"/>
                      <w:szCs w:val="28"/>
                    </w:rPr>
                  </w:pPr>
                  <w:r>
                    <w:rPr>
                      <w:rFonts w:hint="eastAsia"/>
                      <w:sz w:val="28"/>
                      <w:szCs w:val="28"/>
                    </w:rPr>
                    <w:t xml:space="preserve">徐州利国驿煤铁矿 </w:t>
                  </w:r>
                  <w:r>
                    <w:rPr>
                      <w:sz w:val="28"/>
                      <w:szCs w:val="28"/>
                    </w:rPr>
                    <w:t xml:space="preserve">   1882</w:t>
                  </w:r>
                  <w:r>
                    <w:rPr>
                      <w:rFonts w:hint="eastAsia"/>
                      <w:sz w:val="28"/>
                      <w:szCs w:val="28"/>
                    </w:rPr>
                    <w:t>年</w:t>
                  </w:r>
                </w:p>
              </w:txbxContent>
            </v:textbox>
          </v:shape>
        </w:pict>
      </w:r>
    </w:p>
    <w:p>
      <w:pPr>
        <w:jc w:val="left"/>
        <w:rPr>
          <w:sz w:val="28"/>
          <w:szCs w:val="28"/>
        </w:rPr>
      </w:pPr>
    </w:p>
    <w:p>
      <w:pPr>
        <w:jc w:val="left"/>
        <w:rPr>
          <w:sz w:val="28"/>
          <w:szCs w:val="28"/>
        </w:rPr>
      </w:pPr>
    </w:p>
    <w:p>
      <w:pPr>
        <w:jc w:val="left"/>
        <w:rPr>
          <w:sz w:val="28"/>
          <w:szCs w:val="28"/>
        </w:rPr>
      </w:pPr>
    </w:p>
    <w:p>
      <w:pPr>
        <w:jc w:val="center"/>
        <w:rPr>
          <w:rFonts w:hint="eastAsia"/>
          <w:sz w:val="28"/>
          <w:szCs w:val="28"/>
        </w:rPr>
      </w:pPr>
      <w:r>
        <w:rPr>
          <w:rFonts w:hint="eastAsia"/>
          <w:sz w:val="28"/>
          <w:szCs w:val="28"/>
        </w:rPr>
        <w:t>图</w:t>
      </w:r>
      <w:r>
        <w:rPr>
          <w:sz w:val="28"/>
          <w:szCs w:val="28"/>
        </w:rPr>
        <w:t>4</w:t>
      </w:r>
    </w:p>
    <w:p>
      <w:pPr>
        <w:pStyle w:val="9"/>
        <w:bidi w:val="0"/>
        <w:rPr>
          <w:rFonts w:hint="eastAsia"/>
        </w:rPr>
      </w:pPr>
      <w:r>
        <w:rPr>
          <w:rFonts w:hint="eastAsia"/>
        </w:rPr>
        <w:t xml:space="preserve">A．洋务运动 </w:t>
      </w:r>
      <w:r>
        <w:t xml:space="preserve">                      </w:t>
      </w:r>
      <w:r>
        <w:rPr>
          <w:rFonts w:hint="eastAsia"/>
        </w:rPr>
        <w:t>B．戊戌变法</w:t>
      </w:r>
    </w:p>
    <w:p>
      <w:pPr>
        <w:pStyle w:val="9"/>
        <w:bidi w:val="0"/>
        <w:rPr>
          <w:rFonts w:hint="eastAsia"/>
        </w:rPr>
      </w:pPr>
      <w:r>
        <w:rPr>
          <w:rFonts w:hint="eastAsia"/>
        </w:rPr>
        <w:t xml:space="preserve">C．辛亥革命 </w:t>
      </w:r>
      <w:r>
        <w:t xml:space="preserve">                      </w:t>
      </w:r>
      <w:r>
        <w:rPr>
          <w:rFonts w:hint="eastAsia"/>
        </w:rPr>
        <w:t>D．新文化运动</w:t>
      </w:r>
    </w:p>
    <w:p>
      <w:pPr>
        <w:pStyle w:val="9"/>
        <w:bidi w:val="0"/>
      </w:pPr>
      <w:r>
        <w:rPr>
          <w:rFonts w:hint="eastAsia"/>
          <w:lang w:val="en-US" w:eastAsia="zh-CN"/>
        </w:rPr>
        <w:t>5</w:t>
      </w:r>
      <w:r>
        <w:rPr>
          <w:rFonts w:hint="eastAsia"/>
        </w:rPr>
        <w:t xml:space="preserve">．下表为《大刚报》在1942年10月进行民意测验的部分结果，测验参与者包括学生、公务员、商人、军人、工人、农民等，各主要年龄段均有参与。对此表解读正确的是（ </w:t>
      </w:r>
      <w:r>
        <w:t xml:space="preserve">   </w:t>
      </w:r>
      <w:r>
        <w:rPr>
          <w:rFonts w:hint="eastAsia"/>
        </w:rPr>
        <w:t>）</w:t>
      </w:r>
    </w:p>
    <w:tbl>
      <w:tblPr>
        <w:tblStyle w:val="4"/>
        <w:tblW w:w="104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
        <w:gridCol w:w="2765"/>
        <w:gridCol w:w="1506"/>
        <w:gridCol w:w="1710"/>
        <w:gridCol w:w="3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37" w:type="dxa"/>
          </w:tcPr>
          <w:p>
            <w:pPr>
              <w:pStyle w:val="9"/>
              <w:bidi w:val="0"/>
              <w:jc w:val="center"/>
            </w:pPr>
            <w:r>
              <w:rPr>
                <w:rFonts w:hint="eastAsia"/>
              </w:rPr>
              <w:t>序号</w:t>
            </w:r>
          </w:p>
        </w:tc>
        <w:tc>
          <w:tcPr>
            <w:tcW w:w="9605" w:type="dxa"/>
            <w:gridSpan w:val="4"/>
          </w:tcPr>
          <w:p>
            <w:pPr>
              <w:pStyle w:val="9"/>
              <w:bidi w:val="0"/>
              <w:jc w:val="center"/>
            </w:pPr>
            <w:r>
              <w:rPr>
                <w:rFonts w:hint="eastAsia"/>
              </w:rPr>
              <w:t>问题及结果统计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dxa"/>
            <w:vMerge w:val="restart"/>
            <w:vAlign w:val="center"/>
          </w:tcPr>
          <w:p>
            <w:pPr>
              <w:pStyle w:val="9"/>
              <w:bidi w:val="0"/>
              <w:jc w:val="center"/>
            </w:pPr>
            <w:r>
              <w:rPr>
                <w:rFonts w:hint="eastAsia"/>
              </w:rPr>
              <w:t>1</w:t>
            </w:r>
          </w:p>
        </w:tc>
        <w:tc>
          <w:tcPr>
            <w:tcW w:w="9605" w:type="dxa"/>
            <w:gridSpan w:val="4"/>
          </w:tcPr>
          <w:p>
            <w:pPr>
              <w:pStyle w:val="9"/>
              <w:bidi w:val="0"/>
            </w:pPr>
            <w:r>
              <w:rPr>
                <w:rFonts w:hint="eastAsia"/>
              </w:rPr>
              <w:t>你认为中国抗战，究竟能不能得到最后胜利？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dxa"/>
            <w:vMerge w:val="continue"/>
            <w:vAlign w:val="center"/>
          </w:tcPr>
          <w:p>
            <w:pPr>
              <w:pStyle w:val="9"/>
              <w:bidi w:val="0"/>
              <w:jc w:val="center"/>
            </w:pPr>
          </w:p>
        </w:tc>
        <w:tc>
          <w:tcPr>
            <w:tcW w:w="4271" w:type="dxa"/>
            <w:gridSpan w:val="2"/>
          </w:tcPr>
          <w:p>
            <w:pPr>
              <w:pStyle w:val="9"/>
              <w:bidi w:val="0"/>
              <w:rPr>
                <w:rFonts w:hint="eastAsia"/>
              </w:rPr>
            </w:pPr>
            <w:r>
              <w:rPr>
                <w:rFonts w:hint="eastAsia"/>
              </w:rPr>
              <w:t>能：1</w:t>
            </w:r>
            <w:r>
              <w:t>1206</w:t>
            </w:r>
            <w:r>
              <w:rPr>
                <w:rFonts w:hint="eastAsia"/>
              </w:rPr>
              <w:t>人，占9</w:t>
            </w:r>
            <w:r>
              <w:t>9.5</w:t>
            </w:r>
            <w:r>
              <w:rPr>
                <w:rFonts w:hint="eastAsia"/>
              </w:rPr>
              <w:t>%</w:t>
            </w:r>
          </w:p>
        </w:tc>
        <w:tc>
          <w:tcPr>
            <w:tcW w:w="5334" w:type="dxa"/>
            <w:gridSpan w:val="2"/>
          </w:tcPr>
          <w:p>
            <w:pPr>
              <w:pStyle w:val="9"/>
              <w:bidi w:val="0"/>
            </w:pPr>
            <w:r>
              <w:rPr>
                <w:rFonts w:hint="eastAsia"/>
              </w:rPr>
              <w:t>未置可否：5</w:t>
            </w:r>
            <w:r>
              <w:t>6</w:t>
            </w:r>
            <w:r>
              <w:rPr>
                <w:rFonts w:hint="eastAsia"/>
              </w:rPr>
              <w:t>人，占0</w:t>
            </w:r>
            <w:r>
              <w:t>.5</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dxa"/>
            <w:vMerge w:val="restart"/>
            <w:vAlign w:val="center"/>
          </w:tcPr>
          <w:p>
            <w:pPr>
              <w:pStyle w:val="9"/>
              <w:bidi w:val="0"/>
              <w:jc w:val="center"/>
            </w:pPr>
            <w:r>
              <w:rPr>
                <w:rFonts w:hint="eastAsia"/>
              </w:rPr>
              <w:t>2</w:t>
            </w:r>
          </w:p>
        </w:tc>
        <w:tc>
          <w:tcPr>
            <w:tcW w:w="9605" w:type="dxa"/>
            <w:gridSpan w:val="4"/>
          </w:tcPr>
          <w:p>
            <w:pPr>
              <w:pStyle w:val="9"/>
              <w:bidi w:val="0"/>
            </w:pPr>
            <w:r>
              <w:rPr>
                <w:rFonts w:hint="eastAsia"/>
              </w:rPr>
              <w:t>你主张联合国家，应该先以全力解决德国，还是先以全力解决日本？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dxa"/>
            <w:vMerge w:val="continue"/>
            <w:vAlign w:val="center"/>
          </w:tcPr>
          <w:p>
            <w:pPr>
              <w:pStyle w:val="9"/>
              <w:bidi w:val="0"/>
              <w:jc w:val="center"/>
            </w:pPr>
          </w:p>
        </w:tc>
        <w:tc>
          <w:tcPr>
            <w:tcW w:w="4271" w:type="dxa"/>
            <w:gridSpan w:val="2"/>
          </w:tcPr>
          <w:p>
            <w:pPr>
              <w:pStyle w:val="9"/>
              <w:bidi w:val="0"/>
            </w:pPr>
            <w:r>
              <w:rPr>
                <w:rFonts w:hint="eastAsia"/>
              </w:rPr>
              <w:t>日本：7</w:t>
            </w:r>
            <w:r>
              <w:t>819</w:t>
            </w:r>
            <w:r>
              <w:rPr>
                <w:rFonts w:hint="eastAsia"/>
              </w:rPr>
              <w:t>人，占6</w:t>
            </w:r>
            <w:r>
              <w:t>9.4</w:t>
            </w:r>
            <w:r>
              <w:rPr>
                <w:rFonts w:hint="eastAsia"/>
              </w:rPr>
              <w:t>%</w:t>
            </w:r>
          </w:p>
        </w:tc>
        <w:tc>
          <w:tcPr>
            <w:tcW w:w="5334" w:type="dxa"/>
            <w:gridSpan w:val="2"/>
          </w:tcPr>
          <w:p>
            <w:pPr>
              <w:pStyle w:val="9"/>
              <w:bidi w:val="0"/>
              <w:rPr>
                <w:rFonts w:hint="eastAsia"/>
              </w:rPr>
            </w:pPr>
            <w:r>
              <w:rPr>
                <w:rFonts w:hint="eastAsia"/>
              </w:rPr>
              <w:t>德国：3</w:t>
            </w:r>
            <w:r>
              <w:t>443</w:t>
            </w:r>
            <w:r>
              <w:rPr>
                <w:rFonts w:hint="eastAsia"/>
              </w:rPr>
              <w:t>人，占3</w:t>
            </w:r>
            <w:r>
              <w:t>0.6</w:t>
            </w:r>
            <w:r>
              <w:rPr>
                <w:rFonts w:hint="eastAsia"/>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dxa"/>
            <w:vMerge w:val="restart"/>
            <w:vAlign w:val="center"/>
          </w:tcPr>
          <w:p>
            <w:pPr>
              <w:pStyle w:val="9"/>
              <w:bidi w:val="0"/>
              <w:jc w:val="center"/>
              <w:rPr>
                <w:rFonts w:hint="default" w:eastAsia="宋体"/>
                <w:lang w:val="en-US" w:eastAsia="zh-CN"/>
              </w:rPr>
            </w:pPr>
            <w:r>
              <w:rPr>
                <w:rFonts w:hint="eastAsia" w:eastAsia="宋体"/>
                <w:lang w:val="en-US" w:eastAsia="zh-CN"/>
              </w:rPr>
              <w:t>7</w:t>
            </w:r>
          </w:p>
        </w:tc>
        <w:tc>
          <w:tcPr>
            <w:tcW w:w="9605" w:type="dxa"/>
            <w:gridSpan w:val="4"/>
          </w:tcPr>
          <w:p>
            <w:pPr>
              <w:pStyle w:val="9"/>
              <w:bidi w:val="0"/>
            </w:pPr>
            <w:r>
              <w:rPr>
                <w:rFonts w:hint="eastAsia"/>
              </w:rPr>
              <w:t>在联合各国未以全力打击日本之先，你认为我们要不要先行反攻？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7" w:type="dxa"/>
            <w:vMerge w:val="continue"/>
          </w:tcPr>
          <w:p>
            <w:pPr>
              <w:pStyle w:val="9"/>
              <w:bidi w:val="0"/>
            </w:pPr>
          </w:p>
        </w:tc>
        <w:tc>
          <w:tcPr>
            <w:tcW w:w="2765" w:type="dxa"/>
          </w:tcPr>
          <w:p>
            <w:pPr>
              <w:pStyle w:val="9"/>
              <w:bidi w:val="0"/>
            </w:pPr>
            <w:r>
              <w:rPr>
                <w:rFonts w:hint="eastAsia"/>
              </w:rPr>
              <w:t>要：5</w:t>
            </w:r>
            <w:r>
              <w:t>724</w:t>
            </w:r>
            <w:r>
              <w:rPr>
                <w:rFonts w:hint="eastAsia"/>
              </w:rPr>
              <w:t>人，占5</w:t>
            </w:r>
            <w:r>
              <w:t>0.8</w:t>
            </w:r>
            <w:r>
              <w:rPr>
                <w:rFonts w:hint="eastAsia"/>
              </w:rPr>
              <w:t>%</w:t>
            </w:r>
          </w:p>
        </w:tc>
        <w:tc>
          <w:tcPr>
            <w:tcW w:w="3216" w:type="dxa"/>
            <w:gridSpan w:val="2"/>
          </w:tcPr>
          <w:p>
            <w:pPr>
              <w:pStyle w:val="9"/>
              <w:bidi w:val="0"/>
            </w:pPr>
            <w:r>
              <w:rPr>
                <w:rFonts w:hint="eastAsia"/>
              </w:rPr>
              <w:t>不要：5</w:t>
            </w:r>
            <w:r>
              <w:t>424</w:t>
            </w:r>
            <w:r>
              <w:rPr>
                <w:rFonts w:hint="eastAsia"/>
              </w:rPr>
              <w:t>人，占4</w:t>
            </w:r>
            <w:r>
              <w:t>8.2</w:t>
            </w:r>
            <w:r>
              <w:rPr>
                <w:rFonts w:hint="eastAsia"/>
              </w:rPr>
              <w:t>%</w:t>
            </w:r>
          </w:p>
        </w:tc>
        <w:tc>
          <w:tcPr>
            <w:tcW w:w="3624" w:type="dxa"/>
          </w:tcPr>
          <w:p>
            <w:pPr>
              <w:pStyle w:val="9"/>
              <w:bidi w:val="0"/>
            </w:pPr>
            <w:r>
              <w:rPr>
                <w:rFonts w:hint="eastAsia"/>
              </w:rPr>
              <w:t>未置可否：1</w:t>
            </w:r>
            <w:r>
              <w:t>14</w:t>
            </w:r>
            <w:r>
              <w:rPr>
                <w:rFonts w:hint="eastAsia"/>
              </w:rPr>
              <w:t>人，占1%</w:t>
            </w:r>
          </w:p>
        </w:tc>
      </w:tr>
    </w:tbl>
    <w:p>
      <w:pPr>
        <w:pStyle w:val="9"/>
        <w:bidi w:val="0"/>
      </w:pPr>
      <w:r>
        <w:rPr>
          <w:rFonts w:hint="eastAsia"/>
        </w:rPr>
        <w:t xml:space="preserve">A．主流民意对抗战持必胜信念 </w:t>
      </w:r>
      <w:r>
        <w:t xml:space="preserve">            B</w:t>
      </w:r>
      <w:r>
        <w:rPr>
          <w:rFonts w:hint="eastAsia"/>
        </w:rPr>
        <w:t>．战胜德日的顺序与民意吻合</w:t>
      </w:r>
    </w:p>
    <w:p>
      <w:pPr>
        <w:pStyle w:val="9"/>
        <w:bidi w:val="0"/>
      </w:pPr>
      <w:r>
        <w:rPr>
          <w:rFonts w:hint="eastAsia"/>
        </w:rPr>
        <w:t xml:space="preserve">C．民众完全依赖盟友对日作战 </w:t>
      </w:r>
      <w:r>
        <w:t xml:space="preserve">            </w:t>
      </w:r>
      <w:r>
        <w:rPr>
          <w:rFonts w:hint="eastAsia"/>
        </w:rPr>
        <w:t>D．民意测验结果没有史料价值</w:t>
      </w:r>
    </w:p>
    <w:p>
      <w:pPr>
        <w:pStyle w:val="9"/>
        <w:bidi w:val="0"/>
      </w:pPr>
      <w:r>
        <w:rPr>
          <w:rFonts w:hint="eastAsia"/>
          <w:lang w:val="en-US" w:eastAsia="zh-CN"/>
        </w:rPr>
        <w:t>6</w:t>
      </w:r>
      <w:r>
        <w:rPr>
          <w:rFonts w:hint="eastAsia"/>
        </w:rPr>
        <w:t xml:space="preserve">．右面连环画反映的历史事件是（ </w:t>
      </w:r>
      <w:r>
        <w:t xml:space="preserve">   </w:t>
      </w:r>
      <w:r>
        <w:rPr>
          <w:rFonts w:hint="eastAsia"/>
        </w:rPr>
        <w:t>）</w:t>
      </w:r>
    </w:p>
    <w:p>
      <w:pPr>
        <w:jc w:val="center"/>
        <w:rPr>
          <w:sz w:val="28"/>
          <w:szCs w:val="28"/>
        </w:rPr>
      </w:pPr>
      <w:r>
        <w:rPr>
          <w:sz w:val="28"/>
          <w:szCs w:val="28"/>
        </w:rPr>
        <w:pict>
          <v:shape id="文本框 4" o:spid="_x0000_s1029" o:spt="202" type="#_x0000_t202" style="height:178.5pt;width:218.25pt;" coordsize="21600,21600">
            <v:path/>
            <v:fill focussize="0,0"/>
            <v:stroke weight="1.25pt"/>
            <v:imagedata o:title=""/>
            <o:lock v:ext="edit"/>
            <v:textbox>
              <w:txbxContent>
                <w:p>
                  <w:pPr>
                    <w:jc w:val="center"/>
                  </w:pPr>
                  <w:r>
                    <w:pict>
                      <v:shape id="_x0000_i1027" o:spt="75" type="#_x0000_t75" style="height:84.75pt;width:159.75pt;" filled="f" o:preferrelative="t" stroked="f" coordsize="21600,21600">
                        <v:path/>
                        <v:fill on="f" focussize="0,0"/>
                        <v:stroke on="f"/>
                        <v:imagedata r:id="rId9" o:title="SJNG3%W)86[M5ZM%%O~J_{1"/>
                        <o:lock v:ext="edit" aspectratio="t"/>
                        <w10:wrap type="none"/>
                        <w10:anchorlock/>
                      </v:shape>
                    </w:pict>
                  </w:r>
                </w:p>
                <w:p>
                  <w:pPr>
                    <w:rPr>
                      <w:rFonts w:eastAsia="楷体_GB2312"/>
                    </w:rPr>
                  </w:pPr>
                  <w:r>
                    <w:rPr>
                      <w:rFonts w:eastAsia="楷体_GB2312"/>
                    </w:rPr>
                    <w:t>（28）谈唠了一阵，肖队长取出一本书说：</w:t>
                  </w:r>
                  <w:r>
                    <w:rPr>
                      <w:rFonts w:hint="eastAsia" w:ascii="楷体_GB2312" w:eastAsia="楷体_GB2312"/>
                    </w:rPr>
                    <w:t>“这是毛主席批下来的平分土地书，凭着这本书，大伙日子保管能过好。”接着向大家解释《中国土地法大纲》，并且声明：“咱们这一回，坚持按照土地法做，把封建地主打垮。”</w:t>
                  </w:r>
                </w:p>
              </w:txbxContent>
            </v:textbox>
            <w10:wrap type="none"/>
            <w10:anchorlock/>
          </v:shape>
        </w:pict>
      </w:r>
    </w:p>
    <w:p>
      <w:pPr>
        <w:pStyle w:val="9"/>
        <w:bidi w:val="0"/>
      </w:pPr>
      <w:r>
        <w:rPr>
          <w:rFonts w:hint="eastAsia"/>
        </w:rPr>
        <w:t xml:space="preserve">A．抗日根据地的建设 </w:t>
      </w:r>
      <w:r>
        <w:t xml:space="preserve">                B</w:t>
      </w:r>
      <w:r>
        <w:rPr>
          <w:rFonts w:hint="eastAsia"/>
        </w:rPr>
        <w:t>．解放区的土地改革</w:t>
      </w:r>
    </w:p>
    <w:p>
      <w:pPr>
        <w:pStyle w:val="9"/>
        <w:bidi w:val="0"/>
      </w:pPr>
      <w:r>
        <w:t>C</w:t>
      </w:r>
      <w:r>
        <w:rPr>
          <w:rFonts w:hint="eastAsia"/>
        </w:rPr>
        <w:t xml:space="preserve">．农业社会主义改造 </w:t>
      </w:r>
      <w:r>
        <w:t xml:space="preserve">                D</w:t>
      </w:r>
      <w:r>
        <w:rPr>
          <w:rFonts w:hint="eastAsia"/>
        </w:rPr>
        <w:t>．承包责任制的推行</w:t>
      </w:r>
    </w:p>
    <w:p>
      <w:pPr>
        <w:pStyle w:val="9"/>
        <w:bidi w:val="0"/>
        <w:rPr>
          <w:rFonts w:hint="eastAsia"/>
        </w:rPr>
      </w:pPr>
      <w:r>
        <w:rPr>
          <w:rFonts w:hint="eastAsia"/>
          <w:lang w:val="en-US" w:eastAsia="zh-CN"/>
        </w:rPr>
        <w:t>7</w:t>
      </w:r>
      <w:r>
        <w:rPr>
          <w:rFonts w:hint="eastAsia"/>
        </w:rPr>
        <w:t xml:space="preserve">．第二次世界大战结束后，亚非拉殖民地半殖民地国家独立运动蓬勃发展，反对帝国主义，殖民主义和霸权主义是当时第三世界普遍的呼声与愿望，在这一大背景下中国应时代潮流提出（ </w:t>
      </w:r>
      <w:r>
        <w:t xml:space="preserve">   </w:t>
      </w:r>
      <w:r>
        <w:rPr>
          <w:rFonts w:hint="eastAsia"/>
        </w:rPr>
        <w:t>）</w:t>
      </w:r>
    </w:p>
    <w:p>
      <w:pPr>
        <w:pStyle w:val="9"/>
        <w:bidi w:val="0"/>
        <w:rPr>
          <w:rFonts w:hint="eastAsia"/>
        </w:rPr>
      </w:pPr>
      <w:r>
        <w:rPr>
          <w:rFonts w:hint="eastAsia"/>
        </w:rPr>
        <w:t xml:space="preserve">A．和平共处五项原则 </w:t>
      </w:r>
      <w:r>
        <w:t xml:space="preserve">                </w:t>
      </w:r>
      <w:r>
        <w:rPr>
          <w:rFonts w:hint="eastAsia"/>
        </w:rPr>
        <w:t>B．“一国两制”伟大构想</w:t>
      </w:r>
    </w:p>
    <w:p>
      <w:pPr>
        <w:pStyle w:val="9"/>
        <w:bidi w:val="0"/>
        <w:rPr>
          <w:rFonts w:hint="eastAsia"/>
        </w:rPr>
      </w:pPr>
      <w:r>
        <w:rPr>
          <w:rFonts w:hint="eastAsia"/>
        </w:rPr>
        <w:t xml:space="preserve">C．加入世界贸易组织 </w:t>
      </w:r>
      <w:r>
        <w:t xml:space="preserve">                </w:t>
      </w:r>
      <w:r>
        <w:rPr>
          <w:rFonts w:hint="eastAsia"/>
        </w:rPr>
        <w:t>D．构建人类命运共同体</w:t>
      </w:r>
    </w:p>
    <w:p>
      <w:pPr>
        <w:pStyle w:val="9"/>
        <w:bidi w:val="0"/>
        <w:rPr>
          <w:rFonts w:hint="eastAsia"/>
        </w:rPr>
      </w:pPr>
      <w:r>
        <w:rPr>
          <w:rFonts w:hint="eastAsia"/>
          <w:lang w:val="en-US" w:eastAsia="zh-CN"/>
        </w:rPr>
        <w:t>8</w:t>
      </w:r>
      <w:r>
        <w:rPr>
          <w:rFonts w:hint="eastAsia"/>
        </w:rPr>
        <w:t xml:space="preserve">．右图法新社记者的评论是基于中国（ </w:t>
      </w:r>
      <w:r>
        <w:t xml:space="preserve">   </w:t>
      </w:r>
      <w:r>
        <w:rPr>
          <w:rFonts w:hint="eastAsia"/>
        </w:rPr>
        <w:t>）</w:t>
      </w:r>
    </w:p>
    <w:p>
      <w:pPr>
        <w:jc w:val="center"/>
        <w:rPr>
          <w:sz w:val="28"/>
          <w:szCs w:val="28"/>
        </w:rPr>
      </w:pPr>
      <w:r>
        <w:rPr>
          <w:sz w:val="28"/>
          <w:szCs w:val="28"/>
        </w:rPr>
        <w:pict>
          <v:shape id="_x0000_i1028" o:spt="75" alt="}GKQ5Z%[_$5EXE7~`US]4(T" type="#_x0000_t75" style="height:90.7pt;width:180.7pt;" filled="f" o:preferrelative="t" stroked="f" coordsize="21600,21600">
            <v:path/>
            <v:fill on="f" focussize="0,0"/>
            <v:stroke on="f"/>
            <v:imagedata r:id="rId10" o:title="}GKQ5Z%[_$5EXE7~`US]4(T"/>
            <o:lock v:ext="edit" aspectratio="t"/>
            <w10:wrap type="none"/>
            <w10:anchorlock/>
          </v:shape>
        </w:pict>
      </w:r>
    </w:p>
    <w:p>
      <w:pPr>
        <w:pStyle w:val="9"/>
        <w:bidi w:val="0"/>
        <w:rPr>
          <w:rFonts w:hint="eastAsia"/>
        </w:rPr>
      </w:pPr>
      <w:r>
        <w:rPr>
          <w:rFonts w:hint="eastAsia"/>
        </w:rPr>
        <w:t xml:space="preserve">A．建立了人民民主专政的独立国家 </w:t>
      </w:r>
      <w:r>
        <w:t xml:space="preserve">    </w:t>
      </w:r>
      <w:r>
        <w:rPr>
          <w:rFonts w:hint="eastAsia"/>
        </w:rPr>
        <w:t>B．超额完成第一个五年计划的指标</w:t>
      </w:r>
    </w:p>
    <w:p>
      <w:pPr>
        <w:pStyle w:val="9"/>
        <w:bidi w:val="0"/>
        <w:rPr>
          <w:rFonts w:hint="eastAsia"/>
        </w:rPr>
      </w:pPr>
      <w:r>
        <w:rPr>
          <w:rFonts w:hint="eastAsia"/>
        </w:rPr>
        <w:t xml:space="preserve">C．将工作中心转移到经济建设上来 </w:t>
      </w:r>
      <w:r>
        <w:t xml:space="preserve">    </w:t>
      </w:r>
      <w:r>
        <w:rPr>
          <w:rFonts w:hint="eastAsia"/>
        </w:rPr>
        <w:t>D．提出建立社会主义市场经济体制</w:t>
      </w:r>
    </w:p>
    <w:p>
      <w:pPr>
        <w:pStyle w:val="9"/>
        <w:bidi w:val="0"/>
      </w:pPr>
      <w:r>
        <w:rPr>
          <w:rFonts w:hint="eastAsia"/>
          <w:lang w:val="en-US" w:eastAsia="zh-CN"/>
        </w:rPr>
        <w:t>9</w:t>
      </w:r>
      <w:r>
        <w:rPr>
          <w:rFonts w:hint="eastAsia"/>
        </w:rPr>
        <w:t xml:space="preserve">．13世纪的庄园法庭有如下记录：佃户因为没有认真耕种领主的田地，被罚款6便士；佃户的家畜误入领主的园子，被罚款6便士；只要领主的磨坊能够磨面粉，就不得到庄园以外磨面粉，违者被罚款20先令。这说明庄园法庭（ </w:t>
      </w:r>
      <w:r>
        <w:t xml:space="preserve">   </w:t>
      </w:r>
      <w:r>
        <w:rPr>
          <w:rFonts w:hint="eastAsia"/>
        </w:rPr>
        <w:t>）</w:t>
      </w:r>
    </w:p>
    <w:p>
      <w:pPr>
        <w:pStyle w:val="9"/>
        <w:bidi w:val="0"/>
        <w:rPr>
          <w:rFonts w:hint="eastAsia"/>
        </w:rPr>
      </w:pPr>
      <w:r>
        <w:rPr>
          <w:rFonts w:hint="eastAsia"/>
        </w:rPr>
        <w:t xml:space="preserve">A．首创欧洲成文法典 </w:t>
      </w:r>
      <w:r>
        <w:t xml:space="preserve">                </w:t>
      </w:r>
      <w:r>
        <w:rPr>
          <w:rFonts w:hint="eastAsia"/>
        </w:rPr>
        <w:t>B．审判程序规范透明</w:t>
      </w:r>
    </w:p>
    <w:p>
      <w:pPr>
        <w:pStyle w:val="9"/>
        <w:bidi w:val="0"/>
        <w:rPr>
          <w:rFonts w:hint="eastAsia"/>
        </w:rPr>
      </w:pPr>
      <w:r>
        <w:rPr>
          <w:rFonts w:hint="eastAsia"/>
        </w:rPr>
        <w:t xml:space="preserve">C．维护领主阶层利益 </w:t>
      </w:r>
      <w:r>
        <w:t xml:space="preserve">                </w:t>
      </w:r>
      <w:r>
        <w:rPr>
          <w:rFonts w:hint="eastAsia"/>
        </w:rPr>
        <w:t>D．促进资本主义发展</w:t>
      </w:r>
    </w:p>
    <w:p>
      <w:pPr>
        <w:pStyle w:val="9"/>
        <w:bidi w:val="0"/>
        <w:rPr>
          <w:rFonts w:hint="eastAsia"/>
        </w:rPr>
      </w:pPr>
      <w:r>
        <w:rPr>
          <w:rFonts w:hint="eastAsia"/>
          <w:lang w:val="en-US" w:eastAsia="zh-CN"/>
        </w:rPr>
        <w:t>10</w:t>
      </w:r>
      <w:r>
        <w:rPr>
          <w:rFonts w:hint="eastAsia"/>
        </w:rPr>
        <w:t xml:space="preserve">.《人权宣言》指出：“在权利方面，人生来是而且始终是自由平等的……法律是公众意志的表现，在法律面前，所有的公民都是平等的……财产权是神圣不可侵犯的。”其历史进步性在于（ </w:t>
      </w:r>
      <w:r>
        <w:t xml:space="preserve">   </w:t>
      </w:r>
      <w:r>
        <w:rPr>
          <w:rFonts w:hint="eastAsia"/>
        </w:rPr>
        <w:t>）</w:t>
      </w:r>
    </w:p>
    <w:p>
      <w:pPr>
        <w:pStyle w:val="9"/>
        <w:bidi w:val="0"/>
        <w:rPr>
          <w:rFonts w:hint="eastAsia"/>
        </w:rPr>
      </w:pPr>
      <w:r>
        <w:rPr>
          <w:rFonts w:hint="eastAsia"/>
        </w:rPr>
        <w:t xml:space="preserve">A．揭露了剥削的殘酷性 </w:t>
      </w:r>
      <w:r>
        <w:t xml:space="preserve">              </w:t>
      </w:r>
      <w:r>
        <w:rPr>
          <w:rFonts w:hint="eastAsia"/>
        </w:rPr>
        <w:t>B．宣告了民族国家独立</w:t>
      </w:r>
    </w:p>
    <w:p>
      <w:pPr>
        <w:pStyle w:val="9"/>
        <w:bidi w:val="0"/>
        <w:rPr>
          <w:rFonts w:hint="eastAsia"/>
        </w:rPr>
      </w:pPr>
      <w:r>
        <w:rPr>
          <w:rFonts w:hint="eastAsia"/>
        </w:rPr>
        <w:t xml:space="preserve">C．保证了英国政局稳定 </w:t>
      </w:r>
      <w:r>
        <w:t xml:space="preserve">              </w:t>
      </w:r>
      <w:r>
        <w:rPr>
          <w:rFonts w:hint="eastAsia"/>
        </w:rPr>
        <w:t>D．否定了封建等级制度</w:t>
      </w:r>
    </w:p>
    <w:p>
      <w:pPr>
        <w:pStyle w:val="9"/>
        <w:bidi w:val="0"/>
        <w:rPr>
          <w:rFonts w:hint="eastAsia"/>
        </w:rPr>
      </w:pPr>
      <w:r>
        <w:rPr>
          <w:rFonts w:hint="eastAsia"/>
          <w:lang w:val="en-US" w:eastAsia="zh-CN"/>
        </w:rPr>
        <w:t>11</w:t>
      </w:r>
      <w:r>
        <w:rPr>
          <w:rFonts w:hint="eastAsia"/>
        </w:rPr>
        <w:t xml:space="preserve">．人民群众清早醉来，惊讶地读到这样的布告：“临时政府已被推翻。国家政权已转到……领导彼得格勒无产阶级和卫戍部队的革命军事委员会手中”这一历史场景反映的是（ </w:t>
      </w:r>
      <w:r>
        <w:t xml:space="preserve">   </w:t>
      </w:r>
      <w:r>
        <w:rPr>
          <w:rFonts w:hint="eastAsia"/>
        </w:rPr>
        <w:t>）</w:t>
      </w:r>
    </w:p>
    <w:p>
      <w:pPr>
        <w:pStyle w:val="9"/>
        <w:bidi w:val="0"/>
        <w:rPr>
          <w:rFonts w:hint="eastAsia"/>
        </w:rPr>
      </w:pPr>
      <w:r>
        <w:rPr>
          <w:rFonts w:hint="eastAsia"/>
        </w:rPr>
        <w:t xml:space="preserve">A．农奴制改革 </w:t>
      </w:r>
      <w:r>
        <w:t xml:space="preserve">                       </w:t>
      </w:r>
      <w:r>
        <w:rPr>
          <w:rFonts w:hint="eastAsia"/>
        </w:rPr>
        <w:t>B．巴黎公社成立</w:t>
      </w:r>
    </w:p>
    <w:p>
      <w:pPr>
        <w:pStyle w:val="9"/>
        <w:bidi w:val="0"/>
        <w:rPr>
          <w:rFonts w:hint="eastAsia"/>
        </w:rPr>
      </w:pPr>
      <w:r>
        <w:rPr>
          <w:rFonts w:hint="eastAsia"/>
        </w:rPr>
        <w:t xml:space="preserve">C．二月革命 </w:t>
      </w:r>
      <w:r>
        <w:t xml:space="preserve">                         </w:t>
      </w:r>
      <w:r>
        <w:rPr>
          <w:rFonts w:hint="eastAsia"/>
        </w:rPr>
        <w:t>D．十月革命</w:t>
      </w:r>
    </w:p>
    <w:p>
      <w:pPr>
        <w:pStyle w:val="9"/>
        <w:bidi w:val="0"/>
        <w:rPr>
          <w:rFonts w:hint="eastAsia"/>
        </w:rPr>
      </w:pPr>
      <w:r>
        <w:rPr>
          <w:rFonts w:hint="eastAsia"/>
          <w:lang w:val="en-US" w:eastAsia="zh-CN"/>
        </w:rPr>
        <w:t>12</w:t>
      </w:r>
      <w:r>
        <w:rPr>
          <w:rFonts w:hint="eastAsia"/>
        </w:rPr>
        <w:t xml:space="preserve">．1948年6月，苏联切断西占区与柏林之间的水陆交通，停止向西柏林供应煤，电、食品等生活物资，美、英立即对苏占区实行反封锁。“柏林危机”爆发。这体现了（ </w:t>
      </w:r>
      <w:r>
        <w:t xml:space="preserve">   </w:t>
      </w:r>
      <w:r>
        <w:rPr>
          <w:rFonts w:hint="eastAsia"/>
        </w:rPr>
        <w:t>）</w:t>
      </w:r>
    </w:p>
    <w:p>
      <w:pPr>
        <w:pStyle w:val="9"/>
        <w:bidi w:val="0"/>
        <w:rPr>
          <w:rFonts w:hint="eastAsia"/>
        </w:rPr>
      </w:pPr>
      <w:r>
        <w:rPr>
          <w:rFonts w:hint="eastAsia"/>
        </w:rPr>
        <w:t xml:space="preserve">A．经济大危机的影响 </w:t>
      </w:r>
      <w:r>
        <w:t xml:space="preserve">                 </w:t>
      </w:r>
      <w:r>
        <w:rPr>
          <w:rFonts w:hint="eastAsia"/>
        </w:rPr>
        <w:t>B．欧洲的冷战对峙</w:t>
      </w:r>
    </w:p>
    <w:p>
      <w:pPr>
        <w:pStyle w:val="9"/>
        <w:bidi w:val="0"/>
      </w:pPr>
      <w:r>
        <w:rPr>
          <w:rFonts w:hint="eastAsia"/>
        </w:rPr>
        <w:t xml:space="preserve">C．二战前的紧张局势 </w:t>
      </w:r>
      <w:r>
        <w:t xml:space="preserve">                 </w:t>
      </w:r>
      <w:r>
        <w:rPr>
          <w:rFonts w:hint="eastAsia"/>
        </w:rPr>
        <w:t>D．世界多极化趋势</w:t>
      </w:r>
    </w:p>
    <w:p>
      <w:pPr>
        <w:pStyle w:val="9"/>
        <w:bidi w:val="0"/>
        <w:rPr>
          <w:rFonts w:hint="eastAsia"/>
        </w:rPr>
      </w:pPr>
      <w:r>
        <w:rPr>
          <w:rFonts w:hint="eastAsia"/>
          <w:lang w:val="en-US" w:eastAsia="zh-CN"/>
        </w:rPr>
        <w:t>13</w:t>
      </w:r>
      <w:r>
        <w:rPr>
          <w:rFonts w:hint="eastAsia"/>
        </w:rPr>
        <w:t xml:space="preserve">．下图为某篇历史论文的写作主线，该论文的主题最有可能是（ </w:t>
      </w:r>
      <w:r>
        <w:t xml:space="preserve">   </w:t>
      </w:r>
      <w:r>
        <w:rPr>
          <w:rFonts w:hint="eastAsia"/>
        </w:rPr>
        <w:t>）</w:t>
      </w:r>
    </w:p>
    <w:p>
      <w:pPr>
        <w:jc w:val="center"/>
        <w:rPr>
          <w:sz w:val="28"/>
          <w:szCs w:val="28"/>
        </w:rPr>
      </w:pPr>
      <w:r>
        <w:pict>
          <v:shape id="图片 5" o:spid="_x0000_s1032" o:spt="75" alt="$0DHF1[%70NYXHM@VIV]ANR" type="#_x0000_t75" style="position:absolute;left:0pt;margin-left:57.05pt;margin-top:12.9pt;height:135pt;width:354pt;mso-wrap-distance-left:9pt;mso-wrap-distance-right:9pt;z-index:-251654144;mso-width-relative:page;mso-height-relative:page;" filled="f" o:preferrelative="t" stroked="f" coordsize="21600,21600" wrapcoords="21592 -2 0 0 0 21600 21592 21602 8 21602 21600 21600 21600 0 8 -2 21592 -2">
            <v:path/>
            <v:fill on="f" focussize="0,0"/>
            <v:stroke on="f"/>
            <v:imagedata r:id="rId11" o:title="$0DHF1[%70NYXHM@VIV]ANR"/>
            <o:lock v:ext="edit" aspectratio="t"/>
            <w10:wrap type="tight"/>
          </v:shape>
        </w:pict>
      </w:r>
    </w:p>
    <w:p>
      <w:pPr>
        <w:jc w:val="center"/>
        <w:rPr>
          <w:sz w:val="28"/>
          <w:szCs w:val="28"/>
        </w:rPr>
      </w:pPr>
    </w:p>
    <w:p>
      <w:pPr>
        <w:jc w:val="center"/>
        <w:rPr>
          <w:sz w:val="28"/>
          <w:szCs w:val="28"/>
        </w:rPr>
      </w:pPr>
    </w:p>
    <w:p>
      <w:pPr>
        <w:jc w:val="center"/>
        <w:rPr>
          <w:sz w:val="28"/>
          <w:szCs w:val="28"/>
        </w:rPr>
      </w:pPr>
    </w:p>
    <w:p>
      <w:pPr>
        <w:jc w:val="center"/>
        <w:rPr>
          <w:sz w:val="28"/>
          <w:szCs w:val="28"/>
        </w:rPr>
      </w:pPr>
    </w:p>
    <w:p>
      <w:pPr>
        <w:pStyle w:val="9"/>
        <w:bidi w:val="0"/>
      </w:pPr>
      <w:r>
        <w:rPr>
          <w:rFonts w:hint="eastAsia"/>
        </w:rPr>
        <w:t xml:space="preserve">A．科技的进步与发展 </w:t>
      </w:r>
      <w:r>
        <w:t xml:space="preserve">                 B</w:t>
      </w:r>
      <w:r>
        <w:rPr>
          <w:rFonts w:hint="eastAsia"/>
        </w:rPr>
        <w:t>．资本主义制度的衰落</w:t>
      </w:r>
    </w:p>
    <w:p>
      <w:pPr>
        <w:pStyle w:val="9"/>
        <w:bidi w:val="0"/>
      </w:pPr>
      <w:r>
        <w:t>C</w:t>
      </w:r>
      <w:r>
        <w:rPr>
          <w:rFonts w:hint="eastAsia"/>
        </w:rPr>
        <w:t xml:space="preserve">．经济全球化的进程 </w:t>
      </w:r>
      <w:r>
        <w:t xml:space="preserve">                 D</w:t>
      </w:r>
      <w:r>
        <w:rPr>
          <w:rFonts w:hint="eastAsia"/>
        </w:rPr>
        <w:t>．世界政治格局的演变</w:t>
      </w:r>
    </w:p>
    <w:p>
      <w:pPr>
        <w:pStyle w:val="9"/>
        <w:bidi w:val="0"/>
        <w:rPr>
          <w:b/>
          <w:bCs/>
        </w:rPr>
      </w:pPr>
      <w:r>
        <w:rPr>
          <w:rFonts w:hint="eastAsia"/>
          <w:b/>
          <w:bCs/>
        </w:rPr>
        <w:t>二、非选择题（本部分3小题，共2</w:t>
      </w:r>
      <w:r>
        <w:rPr>
          <w:rFonts w:hint="eastAsia"/>
          <w:b/>
          <w:bCs/>
          <w:lang w:val="en-US" w:eastAsia="zh-CN"/>
        </w:rPr>
        <w:t>4</w:t>
      </w:r>
      <w:r>
        <w:rPr>
          <w:rFonts w:hint="eastAsia"/>
          <w:b/>
          <w:bCs/>
        </w:rPr>
        <w:t>分）</w:t>
      </w:r>
    </w:p>
    <w:p>
      <w:pPr>
        <w:pStyle w:val="9"/>
        <w:bidi w:val="0"/>
        <w:rPr>
          <w:szCs w:val="28"/>
        </w:rPr>
      </w:pPr>
      <w:r>
        <w:rPr>
          <w:rFonts w:hint="eastAsia"/>
          <w:lang w:val="en-US" w:eastAsia="zh-CN"/>
        </w:rPr>
        <w:t>14</w:t>
      </w:r>
      <w:r>
        <w:rPr>
          <w:rFonts w:hint="eastAsia"/>
        </w:rPr>
        <w:t xml:space="preserve">．（6分）宋应星与《天工开物》 </w:t>
      </w:r>
      <w:r>
        <w:t xml:space="preserve">    </w:t>
      </w:r>
      <w:r>
        <w:rPr>
          <w:szCs w:val="28"/>
        </w:rPr>
        <w:t xml:space="preserve">      </w:t>
      </w:r>
    </w:p>
    <w:p>
      <w:pPr>
        <w:jc w:val="center"/>
        <w:rPr>
          <w:sz w:val="28"/>
          <w:szCs w:val="28"/>
        </w:rPr>
      </w:pPr>
      <w:r>
        <w:rPr>
          <w:sz w:val="28"/>
          <w:szCs w:val="28"/>
        </w:rPr>
        <w:pict>
          <v:shape id="_x0000_i1029" o:spt="75" type="#_x0000_t75" style="height:131pt;width:178.6pt;" filled="f" o:preferrelative="t" stroked="f" coordsize="21600,21600">
            <v:path/>
            <v:fill on="f" focussize="0,0"/>
            <v:stroke on="f"/>
            <v:imagedata r:id="rId12" o:title=")KPXHE}OZI17]Y[Z9JENVYC"/>
            <o:lock v:ext="edit" aspectratio="t"/>
            <w10:wrap type="none"/>
            <w10:anchorlock/>
          </v:shape>
        </w:pict>
      </w:r>
    </w:p>
    <w:p>
      <w:pPr>
        <w:jc w:val="center"/>
        <w:rPr>
          <w:rFonts w:hint="eastAsia"/>
          <w:sz w:val="28"/>
          <w:szCs w:val="28"/>
        </w:rPr>
      </w:pPr>
      <w:r>
        <w:rPr>
          <w:rFonts w:hint="eastAsia"/>
          <w:sz w:val="28"/>
          <w:szCs w:val="28"/>
        </w:rPr>
        <w:t>《天工开物》书影</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sz w:val="28"/>
          <w:szCs w:val="28"/>
        </w:rPr>
      </w:pPr>
      <w:r>
        <w:rPr>
          <w:rFonts w:hint="eastAsia"/>
          <w:sz w:val="28"/>
          <w:szCs w:val="28"/>
        </w:rPr>
        <w:t>材料</w:t>
      </w:r>
      <w:r>
        <w:rPr>
          <w:sz w:val="28"/>
          <w:szCs w:val="28"/>
        </w:rPr>
        <w:t xml:space="preserve">  </w:t>
      </w:r>
      <w:r>
        <w:rPr>
          <w:rFonts w:hint="eastAsia"/>
          <w:sz w:val="28"/>
          <w:szCs w:val="28"/>
        </w:rPr>
        <w:t>宋应星年谱（年岁接虚岁计）</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eastAsia="楷体_GB2312"/>
          <w:sz w:val="28"/>
          <w:szCs w:val="28"/>
        </w:rPr>
      </w:pPr>
      <w:r>
        <w:rPr>
          <w:rFonts w:hint="eastAsia" w:eastAsia="楷体_GB2312"/>
          <w:sz w:val="28"/>
          <w:szCs w:val="28"/>
        </w:rPr>
        <w:t>1587年（万历十五年），1岁，出生于江西南部府奉新县。</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eastAsia="楷体_GB2312"/>
          <w:sz w:val="28"/>
          <w:szCs w:val="28"/>
        </w:rPr>
      </w:pPr>
      <w:r>
        <w:rPr>
          <w:rFonts w:hint="eastAsia" w:eastAsia="楷体_GB2312"/>
          <w:sz w:val="28"/>
          <w:szCs w:val="28"/>
        </w:rPr>
        <w:t>1615年（万历四十三年），29岁，赴南昌参加乡试，得第三名举人。</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eastAsia="楷体_GB2312"/>
          <w:sz w:val="28"/>
          <w:szCs w:val="28"/>
        </w:rPr>
      </w:pPr>
      <w:r>
        <w:rPr>
          <w:rFonts w:hint="eastAsia" w:eastAsia="楷体_GB2312"/>
          <w:sz w:val="28"/>
          <w:szCs w:val="28"/>
        </w:rPr>
        <w:t>1631年（崇祯吗年），45岁。第六次赴京参加会试，再次落榜。从此放弃科举，专心于实学。研究与功名进取毫不相关的农工业生产技术及自然科学。</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eastAsia="楷体_GB2312"/>
          <w:sz w:val="28"/>
          <w:szCs w:val="28"/>
        </w:rPr>
      </w:pPr>
      <w:r>
        <w:rPr>
          <w:rFonts w:hint="eastAsia" w:eastAsia="楷体_GB2312"/>
          <w:sz w:val="28"/>
          <w:szCs w:val="28"/>
        </w:rPr>
        <w:t>1635年（崇祯八年），49岁，在江西省分宜县学教谕任内，利用余闲时间整理往日调查材料，并阅读文献，准备写作。</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eastAsia="楷体_GB2312"/>
          <w:sz w:val="28"/>
          <w:szCs w:val="28"/>
        </w:rPr>
      </w:pPr>
      <w:r>
        <w:rPr>
          <w:rFonts w:hint="eastAsia" w:eastAsia="楷体_GB2312"/>
          <w:sz w:val="28"/>
          <w:szCs w:val="28"/>
        </w:rPr>
        <w:t>1637年（崇祯十年），51岁，发表科技著作《天工开物》三卷18章，总结了明代以前中国农工业各领域技术成就，由友人涂绍</w:t>
      </w:r>
      <w:r>
        <w:rPr>
          <w:rFonts w:hint="eastAsia" w:ascii="微软雅黑" w:hAnsi="微软雅黑" w:eastAsia="微软雅黑" w:cs="微软雅黑"/>
          <w:sz w:val="28"/>
          <w:szCs w:val="28"/>
        </w:rPr>
        <w:t>煃</w:t>
      </w:r>
      <w:r>
        <w:rPr>
          <w:rFonts w:hint="eastAsia" w:eastAsia="楷体_GB2312"/>
          <w:sz w:val="28"/>
          <w:szCs w:val="28"/>
        </w:rPr>
        <w:t>资助出版。</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eastAsia="楷体_GB2312"/>
          <w:sz w:val="28"/>
          <w:szCs w:val="28"/>
        </w:rPr>
      </w:pPr>
      <w:r>
        <w:rPr>
          <w:rFonts w:hint="eastAsia" w:eastAsia="楷体_GB2312"/>
          <w:sz w:val="28"/>
          <w:szCs w:val="28"/>
        </w:rPr>
        <w:t>1648 年（顺治五年），62岁，决定做一名隐士。</w:t>
      </w:r>
    </w:p>
    <w:p>
      <w:pPr>
        <w:keepNext w:val="0"/>
        <w:keepLines w:val="0"/>
        <w:pageBreakBefore w:val="0"/>
        <w:widowControl w:val="0"/>
        <w:kinsoku/>
        <w:wordWrap/>
        <w:overflowPunct/>
        <w:topLinePunct w:val="0"/>
        <w:autoSpaceDE/>
        <w:autoSpaceDN/>
        <w:bidi w:val="0"/>
        <w:adjustRightInd/>
        <w:snapToGrid/>
        <w:spacing w:line="420" w:lineRule="exact"/>
        <w:jc w:val="left"/>
        <w:textAlignment w:val="auto"/>
        <w:rPr>
          <w:rFonts w:hint="eastAsia" w:eastAsia="楷体_GB2312"/>
          <w:sz w:val="28"/>
          <w:szCs w:val="28"/>
        </w:rPr>
      </w:pPr>
      <w:r>
        <w:rPr>
          <w:rFonts w:eastAsia="楷体_GB2312"/>
          <w:sz w:val="28"/>
          <w:szCs w:val="28"/>
        </w:rPr>
        <w:t>1</w:t>
      </w:r>
      <w:r>
        <w:rPr>
          <w:rFonts w:hint="eastAsia" w:eastAsia="楷体_GB2312"/>
          <w:sz w:val="28"/>
          <w:szCs w:val="28"/>
        </w:rPr>
        <w:t>666年（康熙四年），80岁，卒。（卒年现尚无确切证据）</w:t>
      </w:r>
    </w:p>
    <w:p>
      <w:pPr>
        <w:jc w:val="right"/>
        <w:rPr>
          <w:rFonts w:hint="eastAsia" w:ascii="宋体" w:hAnsi="宋体"/>
          <w:sz w:val="28"/>
          <w:szCs w:val="28"/>
        </w:rPr>
      </w:pPr>
      <w:r>
        <w:rPr>
          <w:rFonts w:eastAsia="楷体_GB2312"/>
          <w:sz w:val="28"/>
          <w:szCs w:val="28"/>
        </w:rPr>
        <w:t>——</w:t>
      </w:r>
      <w:r>
        <w:rPr>
          <w:rFonts w:hint="eastAsia" w:ascii="宋体" w:hAnsi="宋体"/>
          <w:sz w:val="28"/>
          <w:szCs w:val="28"/>
        </w:rPr>
        <w:t>摘编自潘吉至《宋应星评传》</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请回答：</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（1）依据材料对以下表述做出判断：直接从材料得出的，在题后括号内写“A”；违背材料所表达意思的，在题后括号内写“B”材料没有沙及的，在题后括号内写“C”，（4分）</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①宋应星一生历经明清两朝。（    ）</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②宋应星著《天工开物》是为了求取功名。（    ）</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③《天工开物》成书后多次再版印刷。（    ）</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④《天工开物》具有图文井茂的特点。（    ）</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（2）根据材料，概括《天工开物》体现的中国古代科学研究的特点。（2分）</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sz w:val="28"/>
          <w:szCs w:val="28"/>
        </w:rPr>
      </w:pP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sz w:val="28"/>
          <w:szCs w:val="28"/>
        </w:rPr>
      </w:pPr>
      <w:r>
        <w:rPr>
          <w:rFonts w:hint="eastAsia"/>
          <w:sz w:val="28"/>
          <w:szCs w:val="28"/>
          <w:lang w:val="en-US" w:eastAsia="zh-CN"/>
        </w:rPr>
        <w:t>15</w:t>
      </w:r>
      <w:r>
        <w:rPr>
          <w:rFonts w:hint="eastAsia"/>
          <w:sz w:val="28"/>
          <w:szCs w:val="28"/>
        </w:rPr>
        <w:t>．（8分）英国铁路建设</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sz w:val="28"/>
          <w:szCs w:val="28"/>
        </w:rPr>
      </w:pPr>
      <w:r>
        <w:rPr>
          <w:rFonts w:hint="eastAsia"/>
          <w:b/>
          <w:bCs/>
          <w:sz w:val="28"/>
          <w:szCs w:val="28"/>
        </w:rPr>
        <w:t xml:space="preserve">材料一 </w:t>
      </w:r>
      <w:r>
        <w:rPr>
          <w:b/>
          <w:bCs/>
          <w:sz w:val="28"/>
          <w:szCs w:val="28"/>
        </w:rPr>
        <w:t xml:space="preserve"> </w:t>
      </w:r>
      <w:r>
        <w:rPr>
          <w:rFonts w:hint="eastAsia"/>
          <w:sz w:val="28"/>
          <w:szCs w:val="28"/>
        </w:rPr>
        <w:t>曼彻斯特棉纺商人抱怨说从利物浦经过运河运送原料比从英国越过大西洋海运来得慢，因而在1821年开始兴起建立铁路连接两市的想法，1830年利物浦——曼彻斯特线成为第一条公共铁路——完全由公司自己经营，用蒸汽车头牵引自己的车和运送旅客、货物，收取运费，到了1833年，公司的股票价值已经增加一倍以上。英国其余各地亦开始兴建缺路；造成铁路繁荣时期，到1850年铁路已长达六千英里。</w:t>
      </w:r>
    </w:p>
    <w:p>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sz w:val="28"/>
          <w:szCs w:val="28"/>
        </w:rPr>
      </w:pPr>
      <w:r>
        <w:rPr>
          <w:sz w:val="28"/>
          <w:szCs w:val="28"/>
        </w:rPr>
        <w:t>——</w:t>
      </w:r>
      <w:r>
        <w:rPr>
          <w:rFonts w:hint="eastAsia"/>
          <w:sz w:val="28"/>
          <w:szCs w:val="28"/>
        </w:rPr>
        <w:t>摘编自奇波拉《欧满经济史》</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b/>
          <w:bCs/>
          <w:sz w:val="28"/>
          <w:szCs w:val="28"/>
        </w:rPr>
      </w:pPr>
      <w:r>
        <w:rPr>
          <w:rFonts w:hint="eastAsia"/>
          <w:b/>
          <w:bCs/>
          <w:sz w:val="28"/>
          <w:szCs w:val="28"/>
        </w:rPr>
        <w:t>材料二</w:t>
      </w:r>
    </w:p>
    <w:p>
      <w:pPr>
        <w:jc w:val="center"/>
        <w:rPr>
          <w:sz w:val="28"/>
          <w:szCs w:val="28"/>
        </w:rPr>
      </w:pPr>
      <w:r>
        <w:rPr>
          <w:sz w:val="28"/>
          <w:szCs w:val="28"/>
        </w:rPr>
        <w:pict>
          <v:shape id="_x0000_i1030" o:spt="75" type="#_x0000_t75" style="height:248.25pt;width:184.5pt;" filled="f" o:preferrelative="t" stroked="f" coordsize="21600,21600">
            <v:path/>
            <v:fill on="f" focussize="0,0"/>
            <v:stroke on="f"/>
            <v:imagedata r:id="rId13" o:title="%LI$]5`0HMKJM47%5W41V89"/>
            <o:lock v:ext="edit" aspectratio="t"/>
            <w10:wrap type="none"/>
            <w10:anchorlock/>
          </v:shape>
        </w:pict>
      </w:r>
    </w:p>
    <w:p>
      <w:pPr>
        <w:pStyle w:val="9"/>
        <w:bidi w:val="0"/>
        <w:rPr>
          <w:rFonts w:hint="eastAsia"/>
        </w:rPr>
      </w:pPr>
      <w:r>
        <w:rPr>
          <w:rFonts w:hint="eastAsia"/>
          <w:b/>
          <w:bCs/>
          <w:szCs w:val="28"/>
        </w:rPr>
        <w:t>材料三</w:t>
      </w:r>
      <w:r>
        <w:rPr>
          <w:rFonts w:hint="eastAsia"/>
          <w:szCs w:val="28"/>
        </w:rPr>
        <w:t xml:space="preserve"> </w:t>
      </w:r>
      <w:r>
        <w:rPr>
          <w:szCs w:val="28"/>
        </w:rPr>
        <w:t xml:space="preserve"> </w:t>
      </w:r>
      <w:r>
        <w:rPr>
          <w:rFonts w:hint="eastAsia"/>
        </w:rPr>
        <w:t>英国早在19世纪50年代就已重视殖民地的铁路建设了，它在印度、埃及、南非、澳大利亚、土耳其等国建筑了许多铁路。此后建设规模不断扩大……到1913年时，已在殖民地共建铁路达10万余公里，</w:t>
      </w:r>
    </w:p>
    <w:p>
      <w:pPr>
        <w:pStyle w:val="9"/>
        <w:bidi w:val="0"/>
        <w:jc w:val="right"/>
        <w:rPr>
          <w:rFonts w:hint="eastAsia"/>
        </w:rPr>
      </w:pPr>
      <w:r>
        <w:rPr>
          <w:rFonts w:hint="eastAsia"/>
        </w:rPr>
        <w:t>——张天《论英国近代化全球交通运输网的建立及其对世界的影响》</w:t>
      </w:r>
    </w:p>
    <w:p>
      <w:pPr>
        <w:pStyle w:val="9"/>
        <w:bidi w:val="0"/>
        <w:rPr>
          <w:rFonts w:hint="eastAsia"/>
        </w:rPr>
      </w:pPr>
      <w:r>
        <w:rPr>
          <w:rFonts w:hint="eastAsia"/>
        </w:rPr>
        <w:t>请回答</w:t>
      </w:r>
    </w:p>
    <w:p>
      <w:pPr>
        <w:pStyle w:val="9"/>
        <w:bidi w:val="0"/>
      </w:pPr>
      <w:r>
        <w:rPr>
          <w:rFonts w:hint="eastAsia"/>
        </w:rPr>
        <w:t>（1）据材料—，概括19世纪30年代后英国铁路建设繁荣的原因。（2分）</w:t>
      </w:r>
    </w:p>
    <w:p>
      <w:pPr>
        <w:pStyle w:val="9"/>
        <w:bidi w:val="0"/>
        <w:rPr>
          <w:rFonts w:hint="eastAsia"/>
        </w:rPr>
      </w:pPr>
      <w:r>
        <w:rPr>
          <w:rFonts w:hint="eastAsia"/>
        </w:rPr>
        <w:t>（2）据材料二，指出工业革命时期英国铁路分布的特点。（2分）</w:t>
      </w:r>
    </w:p>
    <w:p>
      <w:pPr>
        <w:pStyle w:val="9"/>
        <w:bidi w:val="0"/>
      </w:pPr>
      <w:r>
        <w:rPr>
          <w:rFonts w:hint="eastAsia"/>
        </w:rPr>
        <w:t>（3）据材料三并结合所学知识，谈谈你对英国在殖民地进行铁路建设的认识。（4分）</w:t>
      </w:r>
    </w:p>
    <w:p>
      <w:pPr>
        <w:pStyle w:val="9"/>
        <w:bidi w:val="0"/>
        <w:rPr>
          <w:rFonts w:hint="eastAsia"/>
        </w:rPr>
      </w:pPr>
    </w:p>
    <w:p>
      <w:pPr>
        <w:pStyle w:val="9"/>
        <w:bidi w:val="0"/>
        <w:rPr>
          <w:rFonts w:hint="eastAsia"/>
        </w:rPr>
      </w:pPr>
    </w:p>
    <w:p>
      <w:pPr>
        <w:pStyle w:val="9"/>
        <w:bidi w:val="0"/>
        <w:rPr>
          <w:rFonts w:hint="eastAsia"/>
        </w:rPr>
      </w:pPr>
    </w:p>
    <w:p>
      <w:pPr>
        <w:pStyle w:val="9"/>
        <w:bidi w:val="0"/>
        <w:rPr>
          <w:rFonts w:hint="eastAsia"/>
        </w:rPr>
      </w:pPr>
      <w:r>
        <w:rPr>
          <w:rFonts w:hint="eastAsia"/>
          <w:lang w:val="en-US" w:eastAsia="zh-CN"/>
        </w:rPr>
        <w:t>16.</w:t>
      </w:r>
      <w:r>
        <w:rPr>
          <w:rFonts w:hint="eastAsia"/>
          <w:b/>
          <w:bCs/>
        </w:rPr>
        <w:t>材料</w:t>
      </w:r>
      <w:r>
        <w:rPr>
          <w:rFonts w:hint="eastAsia"/>
        </w:rPr>
        <w:t xml:space="preserve"> </w:t>
      </w:r>
      <w:r>
        <w:t xml:space="preserve"> </w:t>
      </w:r>
      <w:r>
        <w:rPr>
          <w:rFonts w:hint="eastAsia"/>
        </w:rPr>
        <w:t>近代中国社会的发展轨迹像一个元宝形，开始是下降，降到谷底，然后上升，升出一片充明。这就是说，鸦片战争以后，中国陷入半殖民地丰封建社会深渊，这个深渊的“底”就在20世纪的头2</w:t>
      </w:r>
      <w:r>
        <w:t>0</w:t>
      </w:r>
      <w:r>
        <w:rPr>
          <w:rFonts w:hint="eastAsia"/>
        </w:rPr>
        <w:t>年，就在《辛丑条约》签订以后至北洋军阀统治时期。虽然，这时中国存在着积极的、向上的因者，但相对于社会“沉沦”主流来说，它是弱小的；北洋军阀统治时期往后，直到40年代，半殖民地半封建社会中国渐渐走出谷底。虽然，消极的“沉沦”的因素仍然严重地存在，其对中国社会的压迫，甚至不比北洋军阀统治时期以前弱。但是由于有新的阶级、新的政党、新的经济力量、人民群众的普遍觉醒这样的上升因素在起作用，终于制止了帝国主义使中国滑向殖民地的企图。</w:t>
      </w:r>
    </w:p>
    <w:p>
      <w:pPr>
        <w:pStyle w:val="9"/>
        <w:bidi w:val="0"/>
        <w:jc w:val="right"/>
        <w:rPr>
          <w:rFonts w:hint="eastAsia"/>
        </w:rPr>
      </w:pPr>
      <w:r>
        <w:rPr>
          <w:rFonts w:hint="eastAsia"/>
        </w:rPr>
        <w:t>——摘编自张海鹂《关于中国近代史的分期及其“沉沦”与“上升”诸问题》</w:t>
      </w:r>
    </w:p>
    <w:p>
      <w:pPr>
        <w:pStyle w:val="9"/>
        <w:bidi w:val="0"/>
        <w:rPr>
          <w:rFonts w:hint="eastAsia"/>
        </w:rPr>
      </w:pPr>
      <w:r>
        <w:rPr>
          <w:rFonts w:hint="eastAsia"/>
        </w:rPr>
        <w:t>请回答：</w:t>
      </w:r>
    </w:p>
    <w:p>
      <w:pPr>
        <w:pStyle w:val="9"/>
        <w:bidi w:val="0"/>
      </w:pPr>
      <w:r>
        <w:rPr>
          <w:rFonts w:hint="eastAsia"/>
        </w:rPr>
        <w:t>（1）据材料并结合所学知识，列举导致中国沦为半殖民地半封建社会的两大历史事件（材料提及的除外）。为什么认为在20世纪头20年，中国社会“沉沦”到了谷底？（4分）</w:t>
      </w:r>
    </w:p>
    <w:p>
      <w:pPr>
        <w:pStyle w:val="9"/>
        <w:bidi w:val="0"/>
      </w:pPr>
      <w:r>
        <w:rPr>
          <w:rFonts w:hint="eastAsia"/>
        </w:rPr>
        <w:t>（2）据材料并结合所学知识，指出上升因素中“新的政党”是什么？并说明它是怎样一步步引导中国走出“谷底”的</w:t>
      </w:r>
      <w:r>
        <w:t>？</w:t>
      </w:r>
      <w:r>
        <w:rPr>
          <w:rFonts w:hint="eastAsia"/>
        </w:rPr>
        <w:t>（6分）</w:t>
      </w:r>
      <w:r>
        <w:rPr>
          <w:rFonts w:hint="eastAsia"/>
          <w:lang w:eastAsia="zh-CN"/>
        </w:rPr>
        <w:t>（</w:t>
      </w:r>
      <w:r>
        <w:rPr>
          <w:rFonts w:hint="eastAsia"/>
        </w:rPr>
        <w:t>要求：史论结合，逻辑清晰，表达通畅）</w:t>
      </w:r>
    </w:p>
    <w:p>
      <w:pPr>
        <w:pStyle w:val="9"/>
        <w:bidi w:val="0"/>
        <w:rPr>
          <w:rFonts w:hint="eastAsia"/>
        </w:rPr>
      </w:pPr>
    </w:p>
    <w:p>
      <w:pPr>
        <w:pStyle w:val="9"/>
        <w:bidi w:val="0"/>
      </w:pPr>
    </w:p>
    <w:p>
      <w:pPr>
        <w:jc w:val="left"/>
        <w:rPr>
          <w:sz w:val="28"/>
          <w:szCs w:val="28"/>
        </w:rPr>
      </w:pPr>
    </w:p>
    <w:p>
      <w:pPr>
        <w:jc w:val="left"/>
        <w:rPr>
          <w:sz w:val="28"/>
          <w:szCs w:val="28"/>
        </w:rPr>
      </w:pPr>
    </w:p>
    <w:p>
      <w:pPr>
        <w:jc w:val="left"/>
        <w:rPr>
          <w:sz w:val="28"/>
          <w:szCs w:val="28"/>
        </w:rPr>
      </w:pPr>
    </w:p>
    <w:p>
      <w:pPr>
        <w:jc w:val="center"/>
        <w:rPr>
          <w:rFonts w:hint="eastAsia" w:ascii="Times New Roman" w:hAnsi="Times New Roman" w:eastAsia="宋体" w:cs="Times New Roman"/>
          <w:b w:val="0"/>
          <w:bCs/>
          <w:sz w:val="32"/>
          <w:szCs w:val="32"/>
          <w:lang w:val="en-US" w:eastAsia="zh-CN"/>
        </w:rPr>
      </w:pPr>
      <w:r>
        <w:rPr>
          <w:b/>
          <w:sz w:val="28"/>
          <w:szCs w:val="28"/>
        </w:rPr>
        <w:br w:type="page"/>
      </w:r>
      <w:r>
        <w:rPr>
          <w:rFonts w:hint="eastAsia" w:ascii="Times New Roman" w:hAnsi="Times New Roman" w:eastAsia="宋体" w:cs="Times New Roman"/>
          <w:b w:val="0"/>
          <w:bCs/>
          <w:sz w:val="32"/>
          <w:szCs w:val="32"/>
        </w:rPr>
        <w:t>徐州市2</w:t>
      </w:r>
      <w:r>
        <w:rPr>
          <w:rFonts w:ascii="Times New Roman" w:hAnsi="Times New Roman" w:eastAsia="宋体" w:cs="Times New Roman"/>
          <w:b w:val="0"/>
          <w:bCs/>
          <w:sz w:val="32"/>
          <w:szCs w:val="32"/>
        </w:rPr>
        <w:t>022</w:t>
      </w:r>
      <w:r>
        <w:rPr>
          <w:rFonts w:hint="eastAsia" w:ascii="Times New Roman" w:hAnsi="Times New Roman" w:eastAsia="宋体" w:cs="Times New Roman"/>
          <w:b w:val="0"/>
          <w:bCs/>
          <w:sz w:val="32"/>
          <w:szCs w:val="32"/>
        </w:rPr>
        <w:t>年</w:t>
      </w:r>
      <w:r>
        <w:rPr>
          <w:rFonts w:hint="eastAsia" w:ascii="Times New Roman" w:hAnsi="Times New Roman" w:eastAsia="宋体" w:cs="Times New Roman"/>
          <w:b w:val="0"/>
          <w:bCs/>
          <w:sz w:val="32"/>
          <w:szCs w:val="32"/>
          <w:lang w:val="en-US" w:eastAsia="zh-CN"/>
        </w:rPr>
        <w:t>初中学业水平考试</w:t>
      </w:r>
    </w:p>
    <w:p>
      <w:pPr>
        <w:jc w:val="center"/>
        <w:rPr>
          <w:rFonts w:hint="default" w:ascii="Times New Roman" w:hAnsi="Times New Roman" w:eastAsia="宋体" w:cs="Times New Roman"/>
          <w:b/>
          <w:bCs w:val="0"/>
          <w:sz w:val="44"/>
          <w:szCs w:val="44"/>
          <w:lang w:val="en-US" w:eastAsia="zh-CN"/>
        </w:rPr>
      </w:pPr>
      <w:r>
        <w:rPr>
          <w:rFonts w:hint="eastAsia" w:ascii="Times New Roman" w:hAnsi="Times New Roman" w:eastAsia="宋体" w:cs="Times New Roman"/>
          <w:b/>
          <w:bCs w:val="0"/>
          <w:sz w:val="44"/>
          <w:szCs w:val="44"/>
        </w:rPr>
        <w:t>历史</w:t>
      </w:r>
      <w:r>
        <w:rPr>
          <w:rFonts w:hint="eastAsia" w:ascii="Times New Roman" w:hAnsi="Times New Roman" w:eastAsia="宋体" w:cs="Times New Roman"/>
          <w:b/>
          <w:bCs w:val="0"/>
          <w:sz w:val="44"/>
          <w:szCs w:val="44"/>
          <w:lang w:val="en-US" w:eastAsia="zh-CN"/>
        </w:rPr>
        <w:t>试题参考答案</w:t>
      </w:r>
    </w:p>
    <w:p>
      <w:pPr>
        <w:pStyle w:val="9"/>
        <w:bidi w:val="0"/>
        <w:rPr>
          <w:rFonts w:hint="eastAsia"/>
          <w:b/>
          <w:bCs/>
        </w:rPr>
      </w:pPr>
      <w:r>
        <w:rPr>
          <w:rFonts w:hint="eastAsia"/>
          <w:b/>
          <w:bCs/>
        </w:rPr>
        <w:t>一、选择题（本部分共13题，每题2分，共26分。在每小题所给的四个选项中，只有一项是符合题目要求的。）</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708"/>
        <w:gridCol w:w="709"/>
        <w:gridCol w:w="709"/>
        <w:gridCol w:w="708"/>
        <w:gridCol w:w="709"/>
        <w:gridCol w:w="709"/>
        <w:gridCol w:w="708"/>
        <w:gridCol w:w="709"/>
        <w:gridCol w:w="709"/>
        <w:gridCol w:w="708"/>
        <w:gridCol w:w="709"/>
        <w:gridCol w:w="709"/>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0" w:type="dxa"/>
          </w:tcPr>
          <w:p>
            <w:pPr>
              <w:pStyle w:val="9"/>
              <w:bidi w:val="0"/>
              <w:jc w:val="center"/>
            </w:pPr>
            <w:r>
              <w:rPr>
                <w:rFonts w:hint="eastAsia"/>
              </w:rPr>
              <w:t>题号</w:t>
            </w:r>
          </w:p>
        </w:tc>
        <w:tc>
          <w:tcPr>
            <w:tcW w:w="708" w:type="dxa"/>
          </w:tcPr>
          <w:p>
            <w:pPr>
              <w:pStyle w:val="9"/>
              <w:bidi w:val="0"/>
              <w:jc w:val="center"/>
              <w:rPr>
                <w:rFonts w:hint="eastAsia" w:eastAsia="宋体"/>
                <w:lang w:eastAsia="zh-CN"/>
              </w:rPr>
            </w:pPr>
            <w:r>
              <w:rPr>
                <w:rFonts w:hint="eastAsia"/>
                <w:lang w:val="en-US" w:eastAsia="zh-CN"/>
              </w:rPr>
              <w:t>1</w:t>
            </w:r>
          </w:p>
        </w:tc>
        <w:tc>
          <w:tcPr>
            <w:tcW w:w="709" w:type="dxa"/>
          </w:tcPr>
          <w:p>
            <w:pPr>
              <w:pStyle w:val="9"/>
              <w:bidi w:val="0"/>
              <w:jc w:val="center"/>
            </w:pPr>
            <w:r>
              <w:rPr>
                <w:rFonts w:hint="eastAsia"/>
                <w:lang w:val="en-US" w:eastAsia="zh-CN"/>
              </w:rPr>
              <w:t>2</w:t>
            </w:r>
          </w:p>
        </w:tc>
        <w:tc>
          <w:tcPr>
            <w:tcW w:w="709" w:type="dxa"/>
          </w:tcPr>
          <w:p>
            <w:pPr>
              <w:pStyle w:val="9"/>
              <w:bidi w:val="0"/>
              <w:jc w:val="center"/>
              <w:rPr>
                <w:rFonts w:hint="eastAsia" w:eastAsia="宋体"/>
                <w:lang w:eastAsia="zh-CN"/>
              </w:rPr>
            </w:pPr>
            <w:r>
              <w:rPr>
                <w:rFonts w:hint="eastAsia"/>
                <w:lang w:val="en-US" w:eastAsia="zh-CN"/>
              </w:rPr>
              <w:t>3</w:t>
            </w:r>
          </w:p>
        </w:tc>
        <w:tc>
          <w:tcPr>
            <w:tcW w:w="708" w:type="dxa"/>
          </w:tcPr>
          <w:p>
            <w:pPr>
              <w:pStyle w:val="9"/>
              <w:bidi w:val="0"/>
              <w:jc w:val="center"/>
              <w:rPr>
                <w:rFonts w:hint="eastAsia" w:eastAsia="宋体"/>
                <w:lang w:eastAsia="zh-CN"/>
              </w:rPr>
            </w:pPr>
            <w:r>
              <w:rPr>
                <w:rFonts w:hint="eastAsia"/>
                <w:lang w:val="en-US" w:eastAsia="zh-CN"/>
              </w:rPr>
              <w:t>4</w:t>
            </w:r>
          </w:p>
        </w:tc>
        <w:tc>
          <w:tcPr>
            <w:tcW w:w="709" w:type="dxa"/>
          </w:tcPr>
          <w:p>
            <w:pPr>
              <w:pStyle w:val="9"/>
              <w:bidi w:val="0"/>
              <w:jc w:val="center"/>
              <w:rPr>
                <w:rFonts w:hint="eastAsia" w:eastAsia="宋体"/>
                <w:lang w:eastAsia="zh-CN"/>
              </w:rPr>
            </w:pPr>
            <w:r>
              <w:rPr>
                <w:rFonts w:hint="eastAsia"/>
                <w:lang w:val="en-US" w:eastAsia="zh-CN"/>
              </w:rPr>
              <w:t>5</w:t>
            </w:r>
          </w:p>
        </w:tc>
        <w:tc>
          <w:tcPr>
            <w:tcW w:w="709" w:type="dxa"/>
          </w:tcPr>
          <w:p>
            <w:pPr>
              <w:pStyle w:val="9"/>
              <w:bidi w:val="0"/>
              <w:jc w:val="center"/>
              <w:rPr>
                <w:rFonts w:hint="eastAsia" w:eastAsia="宋体"/>
                <w:lang w:eastAsia="zh-CN"/>
              </w:rPr>
            </w:pPr>
            <w:r>
              <w:rPr>
                <w:rFonts w:hint="eastAsia"/>
                <w:lang w:val="en-US" w:eastAsia="zh-CN"/>
              </w:rPr>
              <w:t>6</w:t>
            </w:r>
          </w:p>
        </w:tc>
        <w:tc>
          <w:tcPr>
            <w:tcW w:w="708" w:type="dxa"/>
          </w:tcPr>
          <w:p>
            <w:pPr>
              <w:pStyle w:val="9"/>
              <w:bidi w:val="0"/>
              <w:jc w:val="center"/>
              <w:rPr>
                <w:rFonts w:hint="eastAsia" w:eastAsia="宋体"/>
                <w:lang w:eastAsia="zh-CN"/>
              </w:rPr>
            </w:pPr>
            <w:r>
              <w:rPr>
                <w:rFonts w:hint="eastAsia"/>
                <w:lang w:val="en-US" w:eastAsia="zh-CN"/>
              </w:rPr>
              <w:t>7</w:t>
            </w:r>
          </w:p>
        </w:tc>
        <w:tc>
          <w:tcPr>
            <w:tcW w:w="709" w:type="dxa"/>
          </w:tcPr>
          <w:p>
            <w:pPr>
              <w:pStyle w:val="9"/>
              <w:bidi w:val="0"/>
              <w:jc w:val="center"/>
              <w:rPr>
                <w:rFonts w:hint="eastAsia" w:eastAsia="宋体"/>
                <w:lang w:eastAsia="zh-CN"/>
              </w:rPr>
            </w:pPr>
            <w:r>
              <w:rPr>
                <w:rFonts w:hint="eastAsia"/>
                <w:lang w:val="en-US" w:eastAsia="zh-CN"/>
              </w:rPr>
              <w:t>8</w:t>
            </w:r>
          </w:p>
        </w:tc>
        <w:tc>
          <w:tcPr>
            <w:tcW w:w="709" w:type="dxa"/>
          </w:tcPr>
          <w:p>
            <w:pPr>
              <w:pStyle w:val="9"/>
              <w:bidi w:val="0"/>
              <w:jc w:val="center"/>
              <w:rPr>
                <w:rFonts w:hint="eastAsia" w:eastAsia="宋体"/>
                <w:lang w:eastAsia="zh-CN"/>
              </w:rPr>
            </w:pPr>
            <w:r>
              <w:rPr>
                <w:rFonts w:hint="eastAsia"/>
                <w:lang w:val="en-US" w:eastAsia="zh-CN"/>
              </w:rPr>
              <w:t>9</w:t>
            </w:r>
          </w:p>
        </w:tc>
        <w:tc>
          <w:tcPr>
            <w:tcW w:w="708" w:type="dxa"/>
          </w:tcPr>
          <w:p>
            <w:pPr>
              <w:pStyle w:val="9"/>
              <w:bidi w:val="0"/>
              <w:jc w:val="center"/>
              <w:rPr>
                <w:rFonts w:hint="default" w:eastAsia="宋体"/>
                <w:lang w:val="en-US" w:eastAsia="zh-CN"/>
              </w:rPr>
            </w:pPr>
            <w:r>
              <w:rPr>
                <w:rFonts w:hint="eastAsia"/>
                <w:lang w:val="en-US" w:eastAsia="zh-CN"/>
              </w:rPr>
              <w:t>10</w:t>
            </w:r>
          </w:p>
        </w:tc>
        <w:tc>
          <w:tcPr>
            <w:tcW w:w="709" w:type="dxa"/>
          </w:tcPr>
          <w:p>
            <w:pPr>
              <w:pStyle w:val="9"/>
              <w:bidi w:val="0"/>
              <w:jc w:val="center"/>
              <w:rPr>
                <w:rFonts w:hint="default" w:eastAsia="宋体"/>
                <w:lang w:val="en-US" w:eastAsia="zh-CN"/>
              </w:rPr>
            </w:pPr>
            <w:r>
              <w:rPr>
                <w:rFonts w:hint="eastAsia"/>
                <w:lang w:val="en-US" w:eastAsia="zh-CN"/>
              </w:rPr>
              <w:t>11</w:t>
            </w:r>
          </w:p>
        </w:tc>
        <w:tc>
          <w:tcPr>
            <w:tcW w:w="709" w:type="dxa"/>
          </w:tcPr>
          <w:p>
            <w:pPr>
              <w:pStyle w:val="9"/>
              <w:bidi w:val="0"/>
              <w:jc w:val="center"/>
              <w:rPr>
                <w:rFonts w:hint="default" w:eastAsia="宋体"/>
                <w:lang w:val="en-US" w:eastAsia="zh-CN"/>
              </w:rPr>
            </w:pPr>
            <w:r>
              <w:rPr>
                <w:rFonts w:hint="eastAsia"/>
                <w:lang w:val="en-US" w:eastAsia="zh-CN"/>
              </w:rPr>
              <w:t>12</w:t>
            </w:r>
          </w:p>
        </w:tc>
        <w:tc>
          <w:tcPr>
            <w:tcW w:w="709" w:type="dxa"/>
          </w:tcPr>
          <w:p>
            <w:pPr>
              <w:pStyle w:val="9"/>
              <w:bidi w:val="0"/>
              <w:jc w:val="center"/>
              <w:rPr>
                <w:rFonts w:hint="default" w:eastAsia="宋体"/>
                <w:lang w:val="en-US" w:eastAsia="zh-CN"/>
              </w:rPr>
            </w:pPr>
            <w:r>
              <w:rPr>
                <w:rFonts w:hint="eastAsia"/>
                <w:lang w:val="en-US" w:eastAsia="zh-CN"/>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90" w:type="dxa"/>
          </w:tcPr>
          <w:p>
            <w:pPr>
              <w:pStyle w:val="9"/>
              <w:bidi w:val="0"/>
              <w:jc w:val="center"/>
            </w:pPr>
            <w:r>
              <w:rPr>
                <w:rFonts w:hint="eastAsia"/>
              </w:rPr>
              <w:t>答案</w:t>
            </w:r>
          </w:p>
        </w:tc>
        <w:tc>
          <w:tcPr>
            <w:tcW w:w="708" w:type="dxa"/>
          </w:tcPr>
          <w:p>
            <w:pPr>
              <w:pStyle w:val="9"/>
              <w:bidi w:val="0"/>
              <w:jc w:val="center"/>
            </w:pPr>
            <w:r>
              <w:rPr>
                <w:rFonts w:hint="eastAsia"/>
              </w:rPr>
              <w:t>A</w:t>
            </w:r>
          </w:p>
        </w:tc>
        <w:tc>
          <w:tcPr>
            <w:tcW w:w="709" w:type="dxa"/>
          </w:tcPr>
          <w:p>
            <w:pPr>
              <w:pStyle w:val="9"/>
              <w:bidi w:val="0"/>
              <w:jc w:val="center"/>
            </w:pPr>
            <w:r>
              <w:rPr>
                <w:rFonts w:hint="eastAsia"/>
              </w:rPr>
              <w:t>B</w:t>
            </w:r>
          </w:p>
        </w:tc>
        <w:tc>
          <w:tcPr>
            <w:tcW w:w="709" w:type="dxa"/>
          </w:tcPr>
          <w:p>
            <w:pPr>
              <w:pStyle w:val="9"/>
              <w:bidi w:val="0"/>
              <w:jc w:val="center"/>
            </w:pPr>
            <w:r>
              <w:rPr>
                <w:rFonts w:hint="eastAsia"/>
              </w:rPr>
              <w:t>D</w:t>
            </w:r>
          </w:p>
        </w:tc>
        <w:tc>
          <w:tcPr>
            <w:tcW w:w="708" w:type="dxa"/>
          </w:tcPr>
          <w:p>
            <w:pPr>
              <w:pStyle w:val="9"/>
              <w:bidi w:val="0"/>
              <w:jc w:val="center"/>
            </w:pPr>
            <w:r>
              <w:rPr>
                <w:rFonts w:hint="eastAsia"/>
              </w:rPr>
              <w:t>A</w:t>
            </w:r>
          </w:p>
        </w:tc>
        <w:tc>
          <w:tcPr>
            <w:tcW w:w="709" w:type="dxa"/>
          </w:tcPr>
          <w:p>
            <w:pPr>
              <w:pStyle w:val="9"/>
              <w:bidi w:val="0"/>
              <w:jc w:val="center"/>
            </w:pPr>
            <w:r>
              <w:rPr>
                <w:rFonts w:hint="eastAsia"/>
              </w:rPr>
              <w:t>A</w:t>
            </w:r>
          </w:p>
        </w:tc>
        <w:tc>
          <w:tcPr>
            <w:tcW w:w="709" w:type="dxa"/>
          </w:tcPr>
          <w:p>
            <w:pPr>
              <w:pStyle w:val="9"/>
              <w:bidi w:val="0"/>
              <w:jc w:val="center"/>
            </w:pPr>
            <w:r>
              <w:rPr>
                <w:rFonts w:hint="eastAsia"/>
              </w:rPr>
              <w:t>B</w:t>
            </w:r>
          </w:p>
        </w:tc>
        <w:tc>
          <w:tcPr>
            <w:tcW w:w="708" w:type="dxa"/>
          </w:tcPr>
          <w:p>
            <w:pPr>
              <w:pStyle w:val="9"/>
              <w:bidi w:val="0"/>
              <w:jc w:val="center"/>
            </w:pPr>
            <w:r>
              <w:rPr>
                <w:rFonts w:hint="eastAsia"/>
              </w:rPr>
              <w:t>A</w:t>
            </w:r>
          </w:p>
        </w:tc>
        <w:tc>
          <w:tcPr>
            <w:tcW w:w="709" w:type="dxa"/>
          </w:tcPr>
          <w:p>
            <w:pPr>
              <w:pStyle w:val="9"/>
              <w:bidi w:val="0"/>
              <w:jc w:val="center"/>
            </w:pPr>
            <w:r>
              <w:rPr>
                <w:rFonts w:hint="eastAsia"/>
              </w:rPr>
              <w:t>C</w:t>
            </w:r>
          </w:p>
        </w:tc>
        <w:tc>
          <w:tcPr>
            <w:tcW w:w="709" w:type="dxa"/>
          </w:tcPr>
          <w:p>
            <w:pPr>
              <w:pStyle w:val="9"/>
              <w:bidi w:val="0"/>
              <w:jc w:val="center"/>
            </w:pPr>
            <w:r>
              <w:rPr>
                <w:rFonts w:hint="eastAsia"/>
              </w:rPr>
              <w:t>C</w:t>
            </w:r>
          </w:p>
        </w:tc>
        <w:tc>
          <w:tcPr>
            <w:tcW w:w="708" w:type="dxa"/>
          </w:tcPr>
          <w:p>
            <w:pPr>
              <w:pStyle w:val="9"/>
              <w:bidi w:val="0"/>
              <w:jc w:val="center"/>
            </w:pPr>
            <w:r>
              <w:t>D</w:t>
            </w:r>
          </w:p>
        </w:tc>
        <w:tc>
          <w:tcPr>
            <w:tcW w:w="709" w:type="dxa"/>
          </w:tcPr>
          <w:p>
            <w:pPr>
              <w:pStyle w:val="9"/>
              <w:bidi w:val="0"/>
              <w:jc w:val="center"/>
            </w:pPr>
            <w:r>
              <w:rPr>
                <w:rFonts w:hint="eastAsia"/>
              </w:rPr>
              <w:t>D</w:t>
            </w:r>
          </w:p>
        </w:tc>
        <w:tc>
          <w:tcPr>
            <w:tcW w:w="709" w:type="dxa"/>
          </w:tcPr>
          <w:p>
            <w:pPr>
              <w:pStyle w:val="9"/>
              <w:bidi w:val="0"/>
              <w:jc w:val="center"/>
            </w:pPr>
            <w:r>
              <w:rPr>
                <w:rFonts w:hint="eastAsia"/>
              </w:rPr>
              <w:t>B</w:t>
            </w:r>
          </w:p>
        </w:tc>
        <w:tc>
          <w:tcPr>
            <w:tcW w:w="709" w:type="dxa"/>
          </w:tcPr>
          <w:p>
            <w:pPr>
              <w:pStyle w:val="9"/>
              <w:bidi w:val="0"/>
              <w:jc w:val="center"/>
            </w:pPr>
            <w:r>
              <w:rPr>
                <w:rFonts w:hint="eastAsia"/>
              </w:rPr>
              <w:t>C</w:t>
            </w:r>
          </w:p>
        </w:tc>
      </w:tr>
    </w:tbl>
    <w:p>
      <w:pPr>
        <w:pStyle w:val="9"/>
        <w:bidi w:val="0"/>
        <w:rPr>
          <w:rFonts w:hint="eastAsia"/>
          <w:b/>
          <w:bCs/>
        </w:rPr>
      </w:pPr>
    </w:p>
    <w:p>
      <w:pPr>
        <w:pStyle w:val="9"/>
        <w:bidi w:val="0"/>
        <w:rPr>
          <w:b/>
          <w:bCs/>
        </w:rPr>
      </w:pPr>
      <w:r>
        <w:rPr>
          <w:rFonts w:hint="eastAsia"/>
          <w:b/>
          <w:bCs/>
        </w:rPr>
        <w:t>二、非选择题（本部分3小题，共2</w:t>
      </w:r>
      <w:r>
        <w:rPr>
          <w:rFonts w:hint="eastAsia"/>
          <w:b/>
          <w:bCs/>
          <w:lang w:val="en-US" w:eastAsia="zh-CN"/>
        </w:rPr>
        <w:t>4</w:t>
      </w:r>
      <w:r>
        <w:rPr>
          <w:rFonts w:hint="eastAsia"/>
          <w:b/>
          <w:bCs/>
        </w:rPr>
        <w:t>分）</w:t>
      </w:r>
    </w:p>
    <w:p>
      <w:pPr>
        <w:pStyle w:val="9"/>
        <w:bidi w:val="0"/>
        <w:rPr>
          <w:rFonts w:hint="eastAsia"/>
        </w:rPr>
      </w:pPr>
      <w:r>
        <w:rPr>
          <w:rFonts w:hint="eastAsia"/>
          <w:lang w:val="en-US" w:eastAsia="zh-CN"/>
        </w:rPr>
        <w:t>14</w:t>
      </w:r>
      <w:r>
        <w:rPr>
          <w:rFonts w:hint="eastAsia"/>
        </w:rPr>
        <w:t>．（1）①A； ②B</w:t>
      </w:r>
      <w:r>
        <w:rPr>
          <w:rFonts w:hint="eastAsia"/>
          <w:lang w:eastAsia="zh-CN"/>
        </w:rPr>
        <w:t>；</w:t>
      </w:r>
      <w:r>
        <w:rPr>
          <w:rFonts w:hint="eastAsia"/>
        </w:rPr>
        <w:t xml:space="preserve">  ③C</w:t>
      </w:r>
      <w:r>
        <w:rPr>
          <w:rFonts w:hint="eastAsia"/>
          <w:lang w:eastAsia="zh-CN"/>
        </w:rPr>
        <w:t>；</w:t>
      </w:r>
      <w:r>
        <w:rPr>
          <w:rFonts w:hint="eastAsia"/>
        </w:rPr>
        <w:t xml:space="preserve">  ④A</w:t>
      </w:r>
      <w:r>
        <w:rPr>
          <w:rFonts w:hint="eastAsia"/>
          <w:lang w:eastAsia="zh-CN"/>
        </w:rPr>
        <w:t>。</w:t>
      </w:r>
      <w:r>
        <w:rPr>
          <w:rFonts w:hint="eastAsia"/>
        </w:rPr>
        <w:t xml:space="preserve"> （4分）</w:t>
      </w:r>
    </w:p>
    <w:p>
      <w:pPr>
        <w:pStyle w:val="9"/>
        <w:bidi w:val="0"/>
        <w:rPr>
          <w:rFonts w:hint="eastAsia"/>
        </w:rPr>
      </w:pPr>
      <w:r>
        <w:rPr>
          <w:rFonts w:hint="eastAsia"/>
        </w:rPr>
        <w:t>（2）亲自调查资料、参阅前人的文献、搜集整理与研究。（2分）</w:t>
      </w:r>
    </w:p>
    <w:p>
      <w:pPr>
        <w:pStyle w:val="9"/>
        <w:bidi w:val="0"/>
        <w:rPr>
          <w:rFonts w:hint="eastAsia"/>
        </w:rPr>
      </w:pPr>
    </w:p>
    <w:p>
      <w:pPr>
        <w:pStyle w:val="9"/>
        <w:bidi w:val="0"/>
        <w:rPr>
          <w:rFonts w:hint="eastAsia" w:eastAsia="宋体"/>
          <w:lang w:eastAsia="zh-CN"/>
        </w:rPr>
      </w:pPr>
      <w:r>
        <w:rPr>
          <w:rFonts w:hint="eastAsia"/>
          <w:lang w:val="en-US" w:eastAsia="zh-CN"/>
        </w:rPr>
        <w:t>15</w:t>
      </w:r>
      <w:r>
        <w:rPr>
          <w:rFonts w:hint="eastAsia"/>
        </w:rPr>
        <w:t>．（1）工业革命的发展，原材料运输速度需要加快；火车发明并投入运营；铁路运营带来的经济效益的刺激。</w:t>
      </w:r>
      <w:r>
        <w:rPr>
          <w:rFonts w:hint="eastAsia"/>
          <w:lang w:eastAsia="zh-CN"/>
        </w:rPr>
        <w:t>（</w:t>
      </w:r>
      <w:r>
        <w:rPr>
          <w:rFonts w:hint="eastAsia"/>
          <w:lang w:val="en-US" w:eastAsia="zh-CN"/>
        </w:rPr>
        <w:t>2分</w:t>
      </w:r>
      <w:r>
        <w:rPr>
          <w:rFonts w:hint="eastAsia"/>
          <w:lang w:eastAsia="zh-CN"/>
        </w:rPr>
        <w:t>）</w:t>
      </w:r>
    </w:p>
    <w:p>
      <w:pPr>
        <w:pStyle w:val="9"/>
        <w:bidi w:val="0"/>
        <w:rPr>
          <w:rFonts w:hint="eastAsia"/>
        </w:rPr>
      </w:pPr>
      <w:r>
        <w:rPr>
          <w:rFonts w:hint="eastAsia"/>
        </w:rPr>
        <w:t>（2）铁路线覆盖主要的工业中心、矿产地和扩展中的港口；全国大部分地区都已经有了铁路交通。（2分）</w:t>
      </w:r>
    </w:p>
    <w:p>
      <w:pPr>
        <w:pStyle w:val="9"/>
        <w:bidi w:val="0"/>
        <w:rPr>
          <w:rFonts w:hint="eastAsia"/>
          <w:lang w:eastAsia="zh-CN"/>
        </w:rPr>
      </w:pPr>
      <w:r>
        <w:rPr>
          <w:rFonts w:hint="eastAsia"/>
          <w:lang w:eastAsia="zh-CN"/>
        </w:rPr>
        <w:t>（</w:t>
      </w:r>
      <w:r>
        <w:rPr>
          <w:rFonts w:hint="eastAsia"/>
          <w:lang w:val="en-US" w:eastAsia="zh-CN"/>
        </w:rPr>
        <w:t>3</w:t>
      </w:r>
      <w:r>
        <w:rPr>
          <w:rFonts w:hint="eastAsia"/>
          <w:lang w:eastAsia="zh-CN"/>
        </w:rPr>
        <w:t>）消极影响：加重了对殖民地的掠夺，铁路延伸之处均遭到严重掠夺。积极影响：客观上促进殖民地的交通建设和经济发展。（4分）</w:t>
      </w:r>
    </w:p>
    <w:p>
      <w:pPr>
        <w:pStyle w:val="9"/>
        <w:bidi w:val="0"/>
        <w:rPr>
          <w:rFonts w:hint="eastAsia"/>
          <w:lang w:eastAsia="zh-CN"/>
        </w:rPr>
      </w:pPr>
    </w:p>
    <w:p>
      <w:pPr>
        <w:pStyle w:val="9"/>
        <w:bidi w:val="0"/>
        <w:rPr>
          <w:rFonts w:hint="eastAsia"/>
        </w:rPr>
      </w:pPr>
      <w:r>
        <w:rPr>
          <w:rFonts w:hint="eastAsia"/>
          <w:lang w:val="en-US" w:eastAsia="zh-CN"/>
        </w:rPr>
        <w:t>16</w:t>
      </w:r>
      <w:r>
        <w:rPr>
          <w:rFonts w:hint="eastAsia"/>
        </w:rPr>
        <w:t>．（1）历史事件：甲午战争与列强瓜分中国、八国联军侵华战争。</w:t>
      </w:r>
    </w:p>
    <w:p>
      <w:pPr>
        <w:pStyle w:val="9"/>
        <w:bidi w:val="0"/>
        <w:rPr>
          <w:rFonts w:hint="eastAsia"/>
        </w:rPr>
      </w:pPr>
      <w:r>
        <w:rPr>
          <w:rFonts w:hint="eastAsia"/>
        </w:rPr>
        <w:t>原因：列强侵略使中国完全沦为半殖民地半封建社会；中国近代化探索如：洋务运动、戊戌变法、辛亥革命均没有摆脱半殖民地的处境；北洋各派军阀与列强勾结，混战不断。（4分）</w:t>
      </w:r>
    </w:p>
    <w:p>
      <w:pPr>
        <w:pStyle w:val="9"/>
        <w:numPr>
          <w:ilvl w:val="0"/>
          <w:numId w:val="1"/>
        </w:numPr>
        <w:bidi w:val="0"/>
        <w:rPr>
          <w:rFonts w:hint="eastAsia"/>
        </w:rPr>
      </w:pPr>
      <w:r>
        <w:rPr>
          <w:rFonts w:hint="eastAsia"/>
        </w:rPr>
        <w:t>政党：中国共产党。</w:t>
      </w:r>
    </w:p>
    <w:p>
      <w:pPr>
        <w:pStyle w:val="9"/>
        <w:numPr>
          <w:ilvl w:val="0"/>
          <w:numId w:val="0"/>
        </w:numPr>
        <w:bidi w:val="0"/>
        <w:rPr>
          <w:rFonts w:hint="eastAsia"/>
        </w:rPr>
      </w:pPr>
      <w:r>
        <w:rPr>
          <w:rFonts w:hint="eastAsia"/>
        </w:rPr>
        <w:t>说明：中国成立后提出明确的反帝反封建的民主革命纲领；第一次国共合作失败后，中国共产党独立领导武装斗争，开辟工农武装割据之路；为保存革命实力进行战略转移并开始抗日；卢沟桥事变后，与国民党进行第二次合作，最终取得抗日战争的胜利，中共在抗战中发挥了中流砥柱的作用；解放战争时期，领导中国人民打败了国民党统治，建立起新中国，实现了民族独立。（6分）</w:t>
      </w:r>
    </w:p>
    <w:p>
      <w:pPr>
        <w:pStyle w:val="9"/>
        <w:bidi w:val="0"/>
      </w:pPr>
    </w:p>
    <w:p>
      <w:pPr>
        <w:jc w:val="left"/>
        <w:rPr>
          <w:rFonts w:hint="eastAsia"/>
          <w:sz w:val="28"/>
          <w:szCs w:val="28"/>
        </w:rPr>
        <w:sectPr>
          <w:headerReference r:id="rId3" w:type="default"/>
          <w:footerReference r:id="rId4" w:type="default"/>
          <w:pgSz w:w="11906" w:h="16838"/>
          <w:pgMar w:top="720" w:right="720" w:bottom="720" w:left="720" w:header="851" w:footer="850" w:gutter="0"/>
          <w:cols w:space="708" w:num="1"/>
          <w:docGrid w:type="lines" w:linePitch="312" w:charSpace="0"/>
        </w:sectPr>
      </w:pPr>
      <w:bookmarkStart w:id="0" w:name="_GoBack"/>
      <w:bookmarkEnd w:id="0"/>
    </w:p>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PAGE   \* MERGEFORMAT</w:instrText>
    </w:r>
    <w:r>
      <w:fldChar w:fldCharType="separate"/>
    </w:r>
    <w:r>
      <w:rPr>
        <w:lang w:val="zh-CN"/>
      </w:rPr>
      <w:t>6</w:t>
    </w:r>
    <w:r>
      <w:fldChar w:fldCharType="end"/>
    </w:r>
  </w:p>
  <w:p>
    <w:pPr>
      <w:pStyle w:val="2"/>
    </w:pPr>
  </w:p>
  <w:p>
    <w:pPr>
      <w:tabs>
        <w:tab w:val="center" w:pos="4153"/>
        <w:tab w:val="right" w:pos="8306"/>
      </w:tabs>
      <w:snapToGrid w:val="0"/>
      <w:jc w:val="left"/>
      <w:rPr>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kern w:val="0"/>
        <w:sz w:val="2"/>
        <w:szCs w:val="2"/>
      </w:rPr>
    </w:pPr>
    <w:r/>
    <w:r>
      <w:rPr>
        <w:rFonts w:hint="eastAsia"/>
        <w:color w:val="FFFFFF"/>
        <w:sz w:val="2"/>
        <w:szCs w:val="2"/>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5F6FE7"/>
    <w:multiLevelType w:val="singleLevel"/>
    <w:tmpl w:val="155F6FE7"/>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ODViY2JkMjU3NGYzZTEwMzZmMGFkZWViYmNkYWU3NDIifQ=="/>
  </w:docVars>
  <w:rsids>
    <w:rsidRoot w:val="0018619F"/>
    <w:rsid w:val="000176CC"/>
    <w:rsid w:val="00052E48"/>
    <w:rsid w:val="00072487"/>
    <w:rsid w:val="00075C86"/>
    <w:rsid w:val="00156E47"/>
    <w:rsid w:val="0018619F"/>
    <w:rsid w:val="00190A38"/>
    <w:rsid w:val="001E704B"/>
    <w:rsid w:val="00390F42"/>
    <w:rsid w:val="004151FC"/>
    <w:rsid w:val="00440006"/>
    <w:rsid w:val="007465A3"/>
    <w:rsid w:val="00747F74"/>
    <w:rsid w:val="00773175"/>
    <w:rsid w:val="008C3673"/>
    <w:rsid w:val="009005E6"/>
    <w:rsid w:val="00914267"/>
    <w:rsid w:val="00931523"/>
    <w:rsid w:val="00A70499"/>
    <w:rsid w:val="00AD1502"/>
    <w:rsid w:val="00AD76F0"/>
    <w:rsid w:val="00B06718"/>
    <w:rsid w:val="00BA1AFD"/>
    <w:rsid w:val="00BE59C5"/>
    <w:rsid w:val="00C02FC6"/>
    <w:rsid w:val="00C353F6"/>
    <w:rsid w:val="00C726C1"/>
    <w:rsid w:val="00CC69E0"/>
    <w:rsid w:val="00D55C32"/>
    <w:rsid w:val="00F777C6"/>
    <w:rsid w:val="00FD46F2"/>
    <w:rsid w:val="00FF314D"/>
    <w:rsid w:val="01531E3F"/>
    <w:rsid w:val="0D2D2A01"/>
    <w:rsid w:val="18394CDB"/>
    <w:rsid w:val="267E506A"/>
    <w:rsid w:val="313A5FF1"/>
    <w:rsid w:val="697A69D3"/>
    <w:rsid w:val="790805F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unhideWhenUsed/>
    <w:uiPriority w:val="1"/>
  </w:style>
  <w:style w:type="table" w:default="1" w:styleId="4">
    <w:name w:val="Normal Table"/>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uiPriority w:val="99"/>
    <w:rPr>
      <w:kern w:val="2"/>
      <w:sz w:val="18"/>
      <w:szCs w:val="18"/>
    </w:rPr>
  </w:style>
  <w:style w:type="character" w:customStyle="1" w:styleId="8">
    <w:name w:val="页眉 字符"/>
    <w:link w:val="3"/>
    <w:uiPriority w:val="99"/>
    <w:rPr>
      <w:kern w:val="2"/>
      <w:sz w:val="18"/>
      <w:szCs w:val="18"/>
    </w:rPr>
  </w:style>
  <w:style w:type="paragraph" w:customStyle="1" w:styleId="9">
    <w:name w:val="样式1--9"/>
    <w:basedOn w:val="1"/>
    <w:uiPriority w:val="0"/>
    <w:pPr>
      <w:spacing w:line="440" w:lineRule="exact"/>
    </w:pPr>
    <w:rPr>
      <w:rFonts w:ascii="Times New Roman" w:hAnsi="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Info spid="_x0000_s1026"/>
    <customShpInfo spid="_x0000_s1028"/>
    <customShpInfo spid="_x0000_s1029"/>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3517</Words>
  <Characters>3660</Characters>
  <Lines>30</Lines>
  <Paragraphs>8</Paragraphs>
  <TotalTime>157256160</TotalTime>
  <ScaleCrop>false</ScaleCrop>
  <LinksUpToDate>false</LinksUpToDate>
  <CharactersWithSpaces>4193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2022-09-19T06:06:00Z</dcterms:created>
  <dc:creator/>
  <cp:lastModifiedBy/>
  <dcterms:modified xsi:type="dcterms:W3CDTF">2023-02-25T01:56:21Z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